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B1FD" w14:textId="7D4D0E26" w:rsidR="00F22C19" w:rsidRPr="00F22C19" w:rsidRDefault="001D0965" w:rsidP="00E63CA2">
      <w:pPr>
        <w:widowControl w:val="0"/>
        <w:suppressAutoHyphens/>
        <w:spacing w:after="0" w:line="360" w:lineRule="auto"/>
        <w:jc w:val="right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b/>
          <w:kern w:val="1"/>
          <w:u w:val="single"/>
          <w:lang w:eastAsia="hi-IN" w:bidi="hi-IN"/>
        </w:rPr>
        <w:t xml:space="preserve">  </w:t>
      </w:r>
      <w:r w:rsidR="00060F4C">
        <w:rPr>
          <w:rFonts w:ascii="Calibri" w:eastAsia="SimSun" w:hAnsi="Calibri" w:cs="Calibri"/>
          <w:b/>
          <w:kern w:val="1"/>
          <w:u w:val="single"/>
          <w:lang w:eastAsia="hi-IN" w:bidi="hi-IN"/>
        </w:rPr>
        <w:t xml:space="preserve"> </w:t>
      </w:r>
      <w:r w:rsidR="00F22C19" w:rsidRPr="00F22C19">
        <w:rPr>
          <w:rFonts w:ascii="Calibri" w:eastAsia="SimSun" w:hAnsi="Calibri" w:cs="Calibri"/>
          <w:b/>
          <w:kern w:val="1"/>
          <w:u w:val="single"/>
          <w:lang w:eastAsia="hi-IN" w:bidi="hi-IN"/>
        </w:rPr>
        <w:t>Za</w:t>
      </w:r>
      <w:r w:rsidR="00F22C19" w:rsidRPr="00F22C19">
        <w:rPr>
          <w:rFonts w:ascii="Calibri" w:eastAsia="SimSun" w:hAnsi="Calibri" w:cs="Calibri"/>
          <w:b/>
          <w:iCs/>
          <w:kern w:val="1"/>
          <w:u w:val="single"/>
          <w:lang w:eastAsia="hi-IN" w:bidi="hi-IN"/>
        </w:rPr>
        <w:t>ł</w:t>
      </w:r>
      <w:r w:rsidR="00F22C19" w:rsidRPr="00F22C19">
        <w:rPr>
          <w:rFonts w:ascii="Calibri" w:eastAsia="TimesNewRoman" w:hAnsi="Calibri" w:cs="Calibri"/>
          <w:b/>
          <w:kern w:val="1"/>
          <w:u w:val="single"/>
          <w:lang w:eastAsia="hi-IN" w:bidi="hi-IN"/>
        </w:rPr>
        <w:t>ą</w:t>
      </w:r>
      <w:r w:rsidR="00F22C19" w:rsidRPr="00F22C19">
        <w:rPr>
          <w:rFonts w:ascii="Calibri" w:eastAsia="SimSun" w:hAnsi="Calibri" w:cs="Calibri"/>
          <w:b/>
          <w:iCs/>
          <w:kern w:val="1"/>
          <w:u w:val="single"/>
          <w:lang w:eastAsia="hi-IN" w:bidi="hi-IN"/>
        </w:rPr>
        <w:t>cznik nr  8 do SWZ</w:t>
      </w:r>
    </w:p>
    <w:p w14:paraId="137FDBA1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PPU Nr     …..</w:t>
      </w:r>
      <w:r w:rsidRPr="00F22C19">
        <w:rPr>
          <w:rFonts w:ascii="Calibri" w:eastAsia="SimSun" w:hAnsi="Calibri" w:cs="Calibri"/>
          <w:color w:val="FF0000"/>
          <w:kern w:val="1"/>
          <w:lang w:eastAsia="hi-IN" w:bidi="hi-IN"/>
        </w:rPr>
        <w:t xml:space="preserve"> </w:t>
      </w:r>
    </w:p>
    <w:p w14:paraId="2B19631E" w14:textId="6224A9C8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zawarta w dniu …............... 202</w:t>
      </w:r>
      <w:r w:rsidR="00495FD8">
        <w:rPr>
          <w:rFonts w:ascii="Calibri" w:eastAsia="SimSun" w:hAnsi="Calibri" w:cs="Calibri"/>
          <w:kern w:val="1"/>
          <w:lang w:eastAsia="hi-IN" w:bidi="hi-IN"/>
        </w:rPr>
        <w:t>5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r. </w:t>
      </w:r>
    </w:p>
    <w:p w14:paraId="07FC2F26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pomiędzy: </w:t>
      </w:r>
      <w:r w:rsidRPr="00F22C19">
        <w:rPr>
          <w:rFonts w:ascii="Calibri" w:eastAsia="SimSun" w:hAnsi="Calibri" w:cs="Calibri"/>
          <w:b/>
          <w:bCs/>
          <w:kern w:val="1"/>
          <w:lang w:eastAsia="hi-IN" w:bidi="hi-IN"/>
        </w:rPr>
        <w:t>Gminnym Ośrodkiem Kultury Sportu i Promocji w Jordanowie</w:t>
      </w:r>
    </w:p>
    <w:p w14:paraId="70A96F96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34-234 Osielec, Osielec 500, REGON: 357929802, NIP: 5521514833, zwanym dalej GOKSIP, reprezentowanym przez Gabrielę Korbel – Dyrektora Gminnego Ośrodka Kultury Sportu i Promocji w Jordanowie, adres korespondencyjny: 34-234 Osielec 500, adres poczty elektronicznej: </w:t>
      </w:r>
      <w:hyperlink r:id="rId8" w:history="1">
        <w:r w:rsidRPr="00F22C19">
          <w:rPr>
            <w:rFonts w:ascii="Calibri" w:eastAsia="SimSun" w:hAnsi="Calibri" w:cs="Calibri"/>
            <w:color w:val="000080"/>
            <w:kern w:val="1"/>
            <w:u w:val="single"/>
          </w:rPr>
          <w:t>gok@gmina-jordanow.pl</w:t>
        </w:r>
      </w:hyperlink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 zwaną dalej „Zamawiającym”</w:t>
      </w:r>
    </w:p>
    <w:p w14:paraId="2F2AC2D5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a </w:t>
      </w:r>
      <w:r w:rsidRPr="00F22C19">
        <w:rPr>
          <w:rFonts w:ascii="Calibri" w:eastAsia="SimSun" w:hAnsi="Calibri" w:cs="Calibri"/>
          <w:b/>
          <w:bCs/>
          <w:kern w:val="1"/>
          <w:lang w:eastAsia="hi-IN" w:bidi="hi-IN"/>
        </w:rPr>
        <w:t>…...................................................................................................................................................</w:t>
      </w:r>
    </w:p>
    <w:p w14:paraId="16812A3E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…......................................................................., REGON: …..........................., NIP: …...........................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reprezentowanym przez: ......................................................................................................................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adres korespondencyjny ......................................................................................................................, adres poczty elektronicznej: ….............................................., zwanym dalej „Wykonawcą”</w:t>
      </w:r>
    </w:p>
    <w:p w14:paraId="743E3D39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</w:p>
    <w:p w14:paraId="12BFB676" w14:textId="7C272C72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b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w następstwie przeprowadzonego postępowania o udzielenie zamówienia publicznego w trybie podstawowym bez negocjacji na zadanie pn. 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,,</w:t>
      </w:r>
      <w:r w:rsidRPr="00F22C19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Dostawa oleju opałowego lekkiego na potrzeby Krytej Pływalni w Naprawie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oraz Gminnego Ośrodka Kultury, Sportu i Promocji w Jordanowie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”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zgodnie </w:t>
      </w:r>
      <w:r w:rsidR="00D82E62">
        <w:rPr>
          <w:rFonts w:ascii="Calibri" w:eastAsia="SimSun" w:hAnsi="Calibri" w:cs="Calibri"/>
          <w:kern w:val="1"/>
          <w:lang w:eastAsia="hi-IN" w:bidi="hi-IN"/>
        </w:rPr>
        <w:t xml:space="preserve">             </w:t>
      </w:r>
      <w:r w:rsidRPr="00F22C19">
        <w:rPr>
          <w:rFonts w:ascii="Calibri" w:eastAsia="SimSun" w:hAnsi="Calibri" w:cs="Calibri"/>
          <w:kern w:val="1"/>
          <w:lang w:eastAsia="hi-IN" w:bidi="hi-IN"/>
        </w:rPr>
        <w:t>z ustawą o zamówieniach publicznych z dnia 11 września 2019r. Prawo zamówień publicznych (</w:t>
      </w:r>
      <w:proofErr w:type="spellStart"/>
      <w:r w:rsidRPr="00F22C19">
        <w:rPr>
          <w:rFonts w:ascii="Calibri" w:eastAsia="SimSun" w:hAnsi="Calibri" w:cs="Calibri"/>
          <w:kern w:val="1"/>
          <w:lang w:eastAsia="hi-IN" w:bidi="hi-IN"/>
        </w:rPr>
        <w:t>t.j</w:t>
      </w:r>
      <w:proofErr w:type="spellEnd"/>
      <w:r w:rsidRPr="00F22C19">
        <w:rPr>
          <w:rFonts w:ascii="Calibri" w:eastAsia="SimSun" w:hAnsi="Calibri" w:cs="Calibri"/>
          <w:kern w:val="1"/>
          <w:lang w:eastAsia="hi-IN" w:bidi="hi-IN"/>
        </w:rPr>
        <w:t>. Dz. U. 202</w:t>
      </w:r>
      <w:r w:rsidR="00495FD8">
        <w:rPr>
          <w:rFonts w:ascii="Calibri" w:eastAsia="SimSun" w:hAnsi="Calibri" w:cs="Calibri"/>
          <w:kern w:val="1"/>
          <w:lang w:eastAsia="hi-IN" w:bidi="hi-IN"/>
        </w:rPr>
        <w:t>4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poz.1</w:t>
      </w:r>
      <w:r w:rsidR="00495FD8">
        <w:rPr>
          <w:rFonts w:ascii="Calibri" w:eastAsia="SimSun" w:hAnsi="Calibri" w:cs="Calibri"/>
          <w:kern w:val="1"/>
          <w:lang w:eastAsia="hi-IN" w:bidi="hi-IN"/>
        </w:rPr>
        <w:t>320</w:t>
      </w:r>
      <w:r w:rsidRPr="00F22C19">
        <w:rPr>
          <w:rFonts w:ascii="Calibri" w:eastAsia="SimSun" w:hAnsi="Calibri" w:cs="Calibri"/>
          <w:kern w:val="1"/>
          <w:lang w:eastAsia="hi-IN" w:bidi="hi-IN"/>
        </w:rPr>
        <w:t>); o następującej treści:</w:t>
      </w:r>
    </w:p>
    <w:p w14:paraId="5FC77EFE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b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§ 1</w:t>
      </w:r>
    </w:p>
    <w:p w14:paraId="035FC3F9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[Przedmiot umowy]</w:t>
      </w:r>
    </w:p>
    <w:p w14:paraId="0BEDD7F0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1. Zamawiający powierza a Wykonawca przyjmuje do wykonania zadanie pt.:</w:t>
      </w:r>
    </w:p>
    <w:p w14:paraId="3E81D9AB" w14:textId="09BE60AE" w:rsidR="00F22C19" w:rsidRPr="00F22C19" w:rsidRDefault="00F22C19" w:rsidP="00F22C19">
      <w:pPr>
        <w:widowControl w:val="0"/>
        <w:shd w:val="clear" w:color="auto" w:fill="FFFFFF"/>
        <w:tabs>
          <w:tab w:val="left" w:pos="1620"/>
        </w:tabs>
        <w:suppressAutoHyphens/>
        <w:spacing w:after="0" w:line="360" w:lineRule="auto"/>
        <w:ind w:left="540" w:hanging="540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,,</w:t>
      </w:r>
      <w:r w:rsidRPr="00F22C19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Dostawa oleju opałowego lekkiego na potrzeby Krytej Pływalni w Naprawie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oraz Gminnego Ośrodka</w:t>
      </w:r>
      <w:r w:rsidR="00060F4C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Kultury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, Sportu i Promocji w Jordanowie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”</w:t>
      </w:r>
    </w:p>
    <w:p w14:paraId="168859E7" w14:textId="3A0697AC" w:rsidR="00F22C19" w:rsidRPr="00424A72" w:rsidRDefault="00F22C19" w:rsidP="00F22C19">
      <w:pPr>
        <w:widowControl w:val="0"/>
        <w:shd w:val="clear" w:color="auto" w:fill="FFFFFF"/>
        <w:tabs>
          <w:tab w:val="left" w:pos="1095"/>
        </w:tabs>
        <w:suppressAutoHyphens/>
        <w:spacing w:after="0" w:line="360" w:lineRule="auto"/>
        <w:ind w:left="15" w:hanging="30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2.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 xml:space="preserve"> 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Wykonawca zobowiązuje się przenieść na własność Zamawiającego i wydać Zamawiającemu olej opałowy posiadający parametry zgodne z parametrami określonymi wg normy </w:t>
      </w:r>
      <w:r w:rsidRPr="00424A72">
        <w:rPr>
          <w:rFonts w:ascii="Calibri" w:eastAsia="SimSun" w:hAnsi="Calibri" w:cs="Calibri"/>
          <w:kern w:val="1"/>
          <w:lang w:eastAsia="hi-IN" w:bidi="hi-IN"/>
        </w:rPr>
        <w:t>PN-C-</w:t>
      </w:r>
      <w:r w:rsidR="00C30EB5">
        <w:rPr>
          <w:rFonts w:ascii="Calibri" w:eastAsia="SimSun" w:hAnsi="Calibri" w:cs="Calibri"/>
          <w:kern w:val="1"/>
          <w:lang w:eastAsia="hi-IN" w:bidi="hi-IN"/>
        </w:rPr>
        <w:t>96024:2020-12</w:t>
      </w:r>
    </w:p>
    <w:p w14:paraId="230248E7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a Zamawiający zobowiązuje się olej odebrać i zapłacić cenę.</w:t>
      </w:r>
    </w:p>
    <w:p w14:paraId="29B3871B" w14:textId="154E9791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color w:val="FF0000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3. Przedmiotem zamówienia są cykliczne (częściowe) dostawy oleju opałowego do kotłowni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Krytej Pływalni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w Naprawie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 (adres: Naprawa 700, 34-240 Jordanów)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oraz Gminnego Ośrodka Kultury Sportu i Promocji w Jordanowie (adres: 34-234 Osielec 500) </w:t>
      </w:r>
      <w:r w:rsidRPr="00E37BBF">
        <w:rPr>
          <w:rFonts w:ascii="Calibri" w:eastAsia="Arial" w:hAnsi="Calibri" w:cs="Calibri"/>
          <w:b/>
          <w:bCs/>
          <w:kern w:val="1"/>
          <w:lang w:eastAsia="ar-SA"/>
        </w:rPr>
        <w:t xml:space="preserve">w ilości </w:t>
      </w:r>
      <w:r w:rsidR="00E37BBF" w:rsidRPr="00E37BBF">
        <w:rPr>
          <w:rFonts w:ascii="Calibri" w:eastAsia="Arial" w:hAnsi="Calibri" w:cs="Calibri"/>
          <w:b/>
          <w:bCs/>
          <w:kern w:val="1"/>
          <w:lang w:eastAsia="ar-SA"/>
        </w:rPr>
        <w:t>65</w:t>
      </w:r>
      <w:r w:rsidRPr="00E37BBF">
        <w:rPr>
          <w:rFonts w:ascii="Calibri" w:eastAsia="Arial" w:hAnsi="Calibri" w:cs="Calibri"/>
          <w:b/>
          <w:bCs/>
          <w:kern w:val="1"/>
          <w:lang w:eastAsia="ar-SA"/>
        </w:rPr>
        <w:t xml:space="preserve"> 000 l. </w:t>
      </w:r>
      <w:r w:rsidRPr="00F22C19">
        <w:rPr>
          <w:rFonts w:ascii="Calibri" w:eastAsia="Arial" w:hAnsi="Calibri" w:cs="Calibri"/>
          <w:kern w:val="1"/>
          <w:lang w:eastAsia="ar-SA"/>
        </w:rPr>
        <w:t xml:space="preserve">Podana powyżej ilość jest ilością szacunkową. Może ulec zwiększeniu lub zmniejszeniu w przypadku zaistnienia okoliczności, na które Zamawiający nie ma wpływu, w tym niekorzystnych warunków atmosferycznych, z zastrzeżeniem postanowień § 7 ust. 7. </w:t>
      </w:r>
      <w:r w:rsidRPr="00F22C19">
        <w:rPr>
          <w:rFonts w:ascii="Calibri" w:eastAsia="Arial" w:hAnsi="Calibri" w:cs="Calibri"/>
          <w:bCs/>
          <w:kern w:val="1"/>
          <w:lang w:eastAsia="ar-SA"/>
        </w:rPr>
        <w:t xml:space="preserve">Wykonawcy nie przysługuje żadne roszczenie w stosunku do Zamawiającego w przypadku wystąpienia w/w okoliczności. </w:t>
      </w:r>
    </w:p>
    <w:p w14:paraId="6752F1B2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lastRenderedPageBreak/>
        <w:t>4. Miernikiem dostarczonego oleju opałowego będą wskazania zalegalizowanego licznika paliwa</w:t>
      </w:r>
      <w:r w:rsidRPr="00F22C19">
        <w:rPr>
          <w:rFonts w:ascii="Calibri" w:eastAsia="Arial" w:hAnsi="Calibri" w:cs="Calibri"/>
          <w:kern w:val="1"/>
          <w:lang w:eastAsia="ar-SA"/>
        </w:rPr>
        <w:br/>
        <w:t>zainstalowanego na autocysternie dowożącej olej w obecności upoważnionego przez Zamawiającego pracownika.</w:t>
      </w:r>
    </w:p>
    <w:p w14:paraId="740F202A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color w:val="FF0000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5. Minimalna jednorazowa dostawa </w:t>
      </w:r>
      <w:r w:rsidRPr="00424A72">
        <w:rPr>
          <w:rFonts w:ascii="Calibri" w:eastAsia="Arial" w:hAnsi="Calibri" w:cs="Calibri"/>
          <w:kern w:val="1"/>
          <w:lang w:eastAsia="ar-SA"/>
        </w:rPr>
        <w:t>to 2 000 l.</w:t>
      </w:r>
    </w:p>
    <w:p w14:paraId="0351D7AF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6. Zakres zamówienia obejmuje sprzedaż oleju opałowego Zamawiającemu, załadunek, transport oleju na miejsce przeznaczenia, rozładunek oleju.</w:t>
      </w:r>
    </w:p>
    <w:p w14:paraId="75CC01C1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7.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Wykonawca ma obowiązek dokładnego i sumiennego rozliczania się przed Zamawiającym z ilości                   i jakości przywiezionego oleju.</w:t>
      </w:r>
    </w:p>
    <w:p w14:paraId="2E6C3743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8. Wykonawca zrealizuje sprzedaż wraz z transportem zgodnie ze złożoną ofertą, warunkami określonymi w Specyfikacji Warunków Zamówienia, ogłoszeniem oraz obowiązującymi przepisami prawa i zasadami wiedzy technicznej.</w:t>
      </w:r>
    </w:p>
    <w:p w14:paraId="0890D059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</w:t>
      </w:r>
      <w:r w:rsidRPr="00F22C19">
        <w:rPr>
          <w:rFonts w:ascii="Calibri" w:eastAsia="Arial" w:hAnsi="Calibri" w:cs="Calibri"/>
          <w:bCs/>
          <w:kern w:val="1"/>
          <w:lang w:eastAsia="ar-SA"/>
        </w:rPr>
        <w:t xml:space="preserve"> Zamawiający nie ponosi odpowiedzialności za szkody wyrządzone osobom trzecim przez Wykonawcę  podczas wykonywania przedmiotu zamówienia.</w:t>
      </w:r>
    </w:p>
    <w:p w14:paraId="369592FD" w14:textId="77777777" w:rsidR="00F22C19" w:rsidRPr="00F22C19" w:rsidRDefault="00F22C19" w:rsidP="00F22C19">
      <w:pPr>
        <w:shd w:val="clear" w:color="auto" w:fill="FFFFFF"/>
        <w:spacing w:after="0" w:line="360" w:lineRule="auto"/>
        <w:ind w:left="426"/>
        <w:jc w:val="both"/>
        <w:rPr>
          <w:rFonts w:ascii="Calibri" w:eastAsia="Arial" w:hAnsi="Calibri" w:cs="Calibri"/>
          <w:kern w:val="1"/>
          <w:lang w:eastAsia="ar-SA"/>
        </w:rPr>
      </w:pPr>
    </w:p>
    <w:p w14:paraId="2334D7A4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§ 2</w:t>
      </w:r>
    </w:p>
    <w:p w14:paraId="3D417F5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b/>
          <w:kern w:val="1"/>
          <w:lang w:eastAsia="ar-SA"/>
        </w:rPr>
        <w:t>[Terminy realizacji i zasady odbioru przedmiotu umowy]</w:t>
      </w:r>
    </w:p>
    <w:p w14:paraId="14BF7232" w14:textId="6F26B863" w:rsidR="00F22C19" w:rsidRPr="00F22C19" w:rsidRDefault="00F22C19" w:rsidP="00F22C19">
      <w:pPr>
        <w:suppressAutoHyphens/>
        <w:spacing w:after="0" w:line="360" w:lineRule="auto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1. Niniejsza umowa obowiązuje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od dnia zawarcia umowy do dnia 31.12.202</w:t>
      </w:r>
      <w:r w:rsidR="0018720F">
        <w:rPr>
          <w:rFonts w:ascii="Calibri" w:eastAsia="Arial" w:hAnsi="Calibri" w:cs="Calibri"/>
          <w:b/>
          <w:bCs/>
          <w:kern w:val="1"/>
          <w:lang w:eastAsia="ar-SA"/>
        </w:rPr>
        <w:t>6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  r.</w:t>
      </w:r>
    </w:p>
    <w:p w14:paraId="0F8C9B1E" w14:textId="27B5A733" w:rsidR="00F22C19" w:rsidRPr="00F22C19" w:rsidRDefault="00F22C19" w:rsidP="00F22C19">
      <w:pPr>
        <w:suppressAutoHyphens/>
        <w:spacing w:after="0" w:line="360" w:lineRule="auto"/>
        <w:ind w:left="19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2. Realizacja zamówienia odbywać się będzie transportem własnym Wykonawcy na miejsce wskazane przez Zamawiającego w zamówieniu do Krytej Pływalni w Naprawie</w:t>
      </w:r>
      <w:r w:rsidR="00C30EB5">
        <w:rPr>
          <w:rFonts w:ascii="Calibri" w:eastAsia="Arial" w:hAnsi="Calibri" w:cs="Calibri"/>
          <w:kern w:val="1"/>
          <w:lang w:eastAsia="ar-SA"/>
        </w:rPr>
        <w:t xml:space="preserve">   i/lub Gminnego Ośrodka Kultury Sportu i Promocji w Jordanowie</w:t>
      </w:r>
      <w:r w:rsidRPr="00F22C19">
        <w:rPr>
          <w:rFonts w:ascii="Calibri" w:eastAsia="Arial" w:hAnsi="Calibri" w:cs="Calibri"/>
          <w:kern w:val="1"/>
          <w:lang w:eastAsia="ar-SA"/>
        </w:rPr>
        <w:t>.</w:t>
      </w:r>
    </w:p>
    <w:p w14:paraId="20279528" w14:textId="77777777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3. Dostawy realizowane będą sukcesywnie, w oparciu o zapotrzebowania Zamawiającego, określające:</w:t>
      </w:r>
    </w:p>
    <w:p w14:paraId="2991EF68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ilość oleju,</w:t>
      </w:r>
    </w:p>
    <w:p w14:paraId="5E9A3462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miejsce dostawy i rozładunku oleju,</w:t>
      </w:r>
    </w:p>
    <w:p w14:paraId="5CD87801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termin dostawy- ……  ( zgodnie z ofertą Wykonawcy) </w:t>
      </w:r>
    </w:p>
    <w:p w14:paraId="7780A77C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osobę upoważnioną do odbioru dostawy oleju.</w:t>
      </w:r>
    </w:p>
    <w:p w14:paraId="1DA63A2F" w14:textId="13FF6A73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4. Zamawiający składa zapotrzebowanie pisemnie na adres Wykonawcy  .................................................................., mailem na adres: …................................................................. lub w innym obustronnie uzgodnionym trybie.</w:t>
      </w:r>
    </w:p>
    <w:p w14:paraId="0D12D38D" w14:textId="77777777" w:rsidR="00F22C19" w:rsidRPr="00F22C19" w:rsidRDefault="00F22C19" w:rsidP="00F22C19">
      <w:pPr>
        <w:tabs>
          <w:tab w:val="left" w:pos="445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5. Dostawy będą realizowane sukcesywnie, zgodnie z bieżącymi potrzebami Zamawiającego i złożonym zamówieniem przez Zamawiającego. Zamówienie będzie określać każdorazową ilość zamawianego oleju.</w:t>
      </w:r>
    </w:p>
    <w:p w14:paraId="264A7DB9" w14:textId="77777777" w:rsidR="00F22C19" w:rsidRPr="00F22C19" w:rsidRDefault="00F22C19" w:rsidP="00F22C19">
      <w:pPr>
        <w:tabs>
          <w:tab w:val="left" w:pos="464"/>
        </w:tabs>
        <w:spacing w:after="0" w:line="360" w:lineRule="auto"/>
        <w:ind w:left="19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6. Dostawy będą realizowane w ciągu </w:t>
      </w:r>
      <w:r w:rsidRPr="00424A72">
        <w:rPr>
          <w:rFonts w:ascii="Calibri" w:eastAsia="Arial" w:hAnsi="Calibri" w:cs="Calibri"/>
          <w:b/>
          <w:bCs/>
          <w:kern w:val="1"/>
          <w:lang w:eastAsia="ar-SA"/>
        </w:rPr>
        <w:t>…. godzin</w:t>
      </w:r>
      <w:r w:rsidRPr="00F22C19">
        <w:rPr>
          <w:rFonts w:ascii="Calibri" w:eastAsia="Arial" w:hAnsi="Calibri" w:cs="Calibri"/>
          <w:kern w:val="1"/>
          <w:lang w:eastAsia="ar-SA"/>
        </w:rPr>
        <w:t xml:space="preserve"> (zgodnie z deklaracją złożoną w ofercie)</w:t>
      </w:r>
      <w:r w:rsidRPr="00F22C19">
        <w:rPr>
          <w:rFonts w:ascii="Calibri" w:eastAsia="Arial" w:hAnsi="Calibri" w:cs="Calibri"/>
          <w:kern w:val="1"/>
          <w:lang w:eastAsia="ar-SA"/>
        </w:rPr>
        <w:br/>
        <w:t>od złożenia zamówienia, od poniedziałku do piątku w godzinach od 7:00 – 21:00 w dniu uzgodnionym z Zamawiającym.</w:t>
      </w:r>
    </w:p>
    <w:p w14:paraId="12C5F036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7. W przypadku zwłoki w dostarczeniu zamówionej partii oleju o co najmniej 1 dzień roboczy</w:t>
      </w:r>
      <w:r w:rsidRPr="00F22C19">
        <w:rPr>
          <w:rFonts w:ascii="Calibri" w:eastAsia="Arial" w:hAnsi="Calibri" w:cs="Calibri"/>
          <w:color w:val="FF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w stosunku do terminu określonego w ust. 6, Zamawiający ma prawo zlecić dostawę oleju innemu podmiotowi na koszt Wykonawcy i dodatkowo go obciążyć karą umowną, o której mowa w § 10 ust. 1 lit. a.</w:t>
      </w:r>
    </w:p>
    <w:p w14:paraId="4E9CFE77" w14:textId="77777777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8. Do każdej dostawy Wykonawca dołączy świadectwo jakości oleju opałowego.</w:t>
      </w:r>
    </w:p>
    <w:p w14:paraId="77DAF391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 Wykonawca zrealizuje sprzedaż wraz z transportem zgodnie ze złożoną ofertą, warunkami określonymi w Specyfikacji Warunków Zamówienia, ogłoszeniem oraz obowiązującymi przepisami prawa i zasadami wiedzy technicznej.</w:t>
      </w:r>
    </w:p>
    <w:p w14:paraId="25BF07C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kern w:val="1"/>
          <w:lang w:eastAsia="ar-SA"/>
        </w:rPr>
      </w:pPr>
    </w:p>
    <w:p w14:paraId="2C9AFC58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3</w:t>
      </w:r>
    </w:p>
    <w:p w14:paraId="50CF90A3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[Uprawnienia Zamawiającego do badania przedmiotu zamówienia]</w:t>
      </w:r>
    </w:p>
    <w:p w14:paraId="45ECA0CB" w14:textId="77777777" w:rsidR="00F22C19" w:rsidRPr="00F22C19" w:rsidRDefault="00F22C19" w:rsidP="00F22C19">
      <w:pPr>
        <w:tabs>
          <w:tab w:val="left" w:pos="-262"/>
        </w:tabs>
        <w:spacing w:after="0" w:line="360" w:lineRule="auto"/>
        <w:ind w:left="19" w:firstLine="19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W przypadku wątpliwości, co do jakości dostarczonych materiałów, Zamawiający ma prawo zlecić przeprowadzenie badania dowolnie wybranych próbek dostarczonego materiału na ich zgodność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z parametrami określonymi w umowie.</w:t>
      </w:r>
    </w:p>
    <w:p w14:paraId="21E174F3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W przypadku uzyskania wyniku stwierdzającego niezgodność materiału z warunkami określonymi umową Wykonawca zwraca Zamawiającemu koszty wykonania badania (tj. dostarczenia próby, transportu, przeprowadzenia badania i dostarczenia wyników do Zamawiającego). Koszty te Zamawiający może potrącić z wynagrodzenia Wykonawcy.</w:t>
      </w:r>
    </w:p>
    <w:p w14:paraId="615042A7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SimSun" w:hAnsi="Calibri" w:cs="Mangal"/>
          <w:color w:val="00000A"/>
          <w:kern w:val="1"/>
          <w:lang w:eastAsia="hi-IN" w:bidi="hi-IN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Wynik badania potwierdzający wady dostarczonego materiału jest tożsamy z uznaniem reklamacji,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o której mowa w § 4. W takim przypadku Wykonawca zobowiązany jest do wymiany materiału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wadliwego na wolny od wad w terminie określonym w § 4 ust. 5</w:t>
      </w:r>
      <w:r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>.</w:t>
      </w:r>
    </w:p>
    <w:p w14:paraId="5F19D93B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Arial" w:hAnsi="Calibri" w:cs="Calibri"/>
          <w:b/>
          <w:color w:val="000000"/>
          <w:kern w:val="1"/>
          <w:lang w:eastAsia="ar-SA"/>
        </w:rPr>
      </w:pPr>
      <w:r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 xml:space="preserve">4.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W przypadku zaistnienia okoliczności, o których mowa w ust. 2 i 3, Zamawiający ma prawo zlecenia kolejnego badania materiałów na koszt Wykonawcy, niezależnie od wyniku kolejnego badania.</w:t>
      </w:r>
    </w:p>
    <w:p w14:paraId="2290F2BB" w14:textId="77777777" w:rsidR="0097522F" w:rsidRPr="00F22C19" w:rsidRDefault="0097522F" w:rsidP="00F22C19">
      <w:pPr>
        <w:suppressAutoHyphens/>
        <w:spacing w:after="0" w:line="360" w:lineRule="auto"/>
        <w:rPr>
          <w:rFonts w:ascii="Calibri" w:eastAsia="Arial" w:hAnsi="Calibri" w:cs="Calibri"/>
          <w:b/>
          <w:kern w:val="1"/>
          <w:lang w:eastAsia="ar-SA"/>
        </w:rPr>
      </w:pPr>
    </w:p>
    <w:p w14:paraId="55C40EC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4</w:t>
      </w:r>
    </w:p>
    <w:p w14:paraId="5D78BCB1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[Zasady reklamacji towarów wadliwych]</w:t>
      </w:r>
    </w:p>
    <w:p w14:paraId="55D6EB28" w14:textId="7AEE7FF0" w:rsidR="00D82E62" w:rsidRPr="005C40C3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eastAsia="fa-IR" w:bidi="fa-IR"/>
        </w:rPr>
        <w:t xml:space="preserve">1.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Roszczenia gwarancyjne z tytułu wad oleju Zamawiający zgłosi Wykonawcy w dowolny sposób (pisemnie</w:t>
      </w:r>
      <w:r w:rsidR="00F22C19" w:rsidRPr="005C40C3">
        <w:rPr>
          <w:rFonts w:ascii="Calibri" w:eastAsia="Times New Roman" w:hAnsi="Calibri" w:cs="Calibri"/>
          <w:kern w:val="1"/>
          <w:lang w:eastAsia="fa-IR" w:bidi="fa-IR"/>
        </w:rPr>
        <w:t>/ mailowo) wraz z krótką informacją o rodzaju wady w dniach od poniedziałku do piątku, w terminie 5 dni od daty ujawnienia wady.</w:t>
      </w:r>
    </w:p>
    <w:p w14:paraId="749925C5" w14:textId="77777777" w:rsidR="00D82E62" w:rsidRPr="005C40C3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 w:rsidRPr="005C40C3">
        <w:rPr>
          <w:rFonts w:ascii="Calibri" w:eastAsia="Times New Roman" w:hAnsi="Calibri" w:cs="Calibri"/>
          <w:kern w:val="1"/>
          <w:lang w:val="de-DE" w:eastAsia="fa-IR" w:bidi="fa-IR"/>
        </w:rPr>
        <w:t xml:space="preserve">2. </w:t>
      </w:r>
      <w:r w:rsidR="00F22C19" w:rsidRPr="005C40C3">
        <w:rPr>
          <w:rFonts w:ascii="Calibri" w:eastAsia="Times New Roman" w:hAnsi="Calibri" w:cs="Calibri"/>
          <w:kern w:val="1"/>
          <w:lang w:eastAsia="fa-IR" w:bidi="fa-IR"/>
        </w:rPr>
        <w:t>Ujawnione wady oleju Zamawiający może reklamować w terminie do 5 dni roboczych od daty jego dostawy. W przypadku reklamacji towar wadliwy zostanie postawiony do dyspozycji Wykonawcy.</w:t>
      </w:r>
    </w:p>
    <w:p w14:paraId="3A8EC3C0" w14:textId="3D5CBBDA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 w:rsidRPr="005C40C3">
        <w:rPr>
          <w:rFonts w:ascii="Calibri" w:eastAsia="Times New Roman" w:hAnsi="Calibri" w:cs="Calibri"/>
          <w:kern w:val="1"/>
          <w:lang w:val="de-DE" w:eastAsia="fa-IR" w:bidi="fa-IR"/>
        </w:rPr>
        <w:t xml:space="preserve">3. </w:t>
      </w:r>
      <w:r w:rsidR="00F22C19" w:rsidRPr="005C40C3">
        <w:rPr>
          <w:rFonts w:ascii="Calibri" w:eastAsia="Times New Roman" w:hAnsi="Calibri" w:cs="Calibri"/>
          <w:kern w:val="1"/>
          <w:lang w:eastAsia="fa-IR" w:bidi="fa-IR"/>
        </w:rPr>
        <w:t xml:space="preserve">Zamawiający dokonuje zgłoszenia wad drogą elektroniczną na adres e-mail ….......................................................  Wykonawca niezwłocznie potwierdza przyjęcie zgłoszenia poprzez przesłanie drogą elektroniczną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 xml:space="preserve">na adres e-mail </w:t>
      </w:r>
      <w:hyperlink r:id="rId9" w:history="1">
        <w:r w:rsidR="00F22C19" w:rsidRPr="00F22C19">
          <w:rPr>
            <w:rFonts w:ascii="Calibri" w:eastAsia="Times New Roman" w:hAnsi="Calibri" w:cs="Calibri"/>
            <w:color w:val="000080"/>
            <w:kern w:val="1"/>
            <w:u w:val="single"/>
          </w:rPr>
          <w:t>basen@gmina-jordanow.pl</w:t>
        </w:r>
      </w:hyperlink>
    </w:p>
    <w:p w14:paraId="5EF25287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4.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Wykonawca każdorazowo ustosunkowuje się do złożonej reklamacji w terminie do 3 dni roboczych od daty jej otrzymania. Brak odpowiedzi w terminie oznacza uznanie reklamacji przez Wykonawcę.</w:t>
      </w:r>
    </w:p>
    <w:p w14:paraId="1185FEBD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5.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Wymiana towaru wadliwego na wolny od wad następuje na koszt Wykonawcy w terminie do 2 dni roboczych od daty uznania reklamacji lub upływu terminu do ustosunkowania się do zgłoszonej reklamacji.</w:t>
      </w:r>
    </w:p>
    <w:p w14:paraId="219EC49B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6.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Wszelkie koszty związane z usuwaniem wad ponosi Wykonawca.</w:t>
      </w:r>
    </w:p>
    <w:p w14:paraId="000F3E6D" w14:textId="7DD506A8" w:rsidR="00F22C19" w:rsidRP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7.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 przypadku zwłoki w  wymianie towaru wadliwego na wolny od wad, co najmniej  o 2 dni robocze w stosunku do terminu określonego w ust. 5, Zamawiający ma prawo zlecić dostawę oleju innemu podmiotowi na koszt Wykonawcy (bez konieczności uzyskiwania zgody właściwego sądu) i dodatkowo obciążyć Wykonawcę karą umowną, zgodnie z § 10 ust. 1 lit. b</w:t>
      </w:r>
      <w:r w:rsidR="00F22C19"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>.</w:t>
      </w:r>
    </w:p>
    <w:p w14:paraId="3E0E68AE" w14:textId="77777777" w:rsidR="0097522F" w:rsidRPr="00F22C19" w:rsidRDefault="0097522F" w:rsidP="0097522F">
      <w:pPr>
        <w:widowControl w:val="0"/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  <w:kern w:val="1"/>
          <w:lang w:eastAsia="fa-IR" w:bidi="fa-IR"/>
        </w:rPr>
      </w:pPr>
    </w:p>
    <w:p w14:paraId="63DA8AA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5</w:t>
      </w:r>
    </w:p>
    <w:p w14:paraId="4C028FE1" w14:textId="5C018964" w:rsidR="00F22C19" w:rsidRPr="00F22C19" w:rsidRDefault="00F22C19" w:rsidP="00E63CA2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[Obowiązki Stron umowy]</w:t>
      </w:r>
    </w:p>
    <w:p w14:paraId="19568B7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Strony umowy są zobowiązane do wzajemnej współpracy przy realizacji postanowień niniejszej umowy.</w:t>
      </w:r>
    </w:p>
    <w:p w14:paraId="2831678B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Do obowiązków Zamawiającego należy, w szczególności:</w:t>
      </w:r>
    </w:p>
    <w:p w14:paraId="0A5DF706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wskazanie miejsca rozładunku zamówionego oleju,</w:t>
      </w:r>
    </w:p>
    <w:p w14:paraId="51DA4525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odbiór ilościowy i jakościowy zamówionego oleju,</w:t>
      </w:r>
    </w:p>
    <w:p w14:paraId="3D9B7D79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terminowa zapłata wynagrodzenia.</w:t>
      </w:r>
    </w:p>
    <w:p w14:paraId="11296D6A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Do obowiązków Wykonawcy należy w szczególności:</w:t>
      </w:r>
    </w:p>
    <w:p w14:paraId="7D5748E8" w14:textId="77777777" w:rsidR="00F22C19" w:rsidRPr="00F22C19" w:rsidRDefault="00F22C19" w:rsidP="00F22C19">
      <w:pPr>
        <w:widowControl w:val="0"/>
        <w:numPr>
          <w:ilvl w:val="0"/>
          <w:numId w:val="2"/>
        </w:numPr>
        <w:suppressAutoHyphens/>
        <w:spacing w:after="0" w:line="360" w:lineRule="auto"/>
        <w:ind w:left="493" w:hanging="171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dostarczanie zleconej ilości oleju zgodnie z otrzymanym zapotrzebowaniem, niniejszą umową oraz zgodnie z obowiązującymi przepisami prawa, zapewniając bezpieczne warunki pracy, przy użyciu sprawnego technicznie sprzętu;</w:t>
      </w:r>
    </w:p>
    <w:p w14:paraId="1894DE7A" w14:textId="77777777" w:rsidR="00F22C19" w:rsidRPr="00F22C19" w:rsidRDefault="00F22C19" w:rsidP="00F22C19">
      <w:pPr>
        <w:widowControl w:val="0"/>
        <w:numPr>
          <w:ilvl w:val="0"/>
          <w:numId w:val="2"/>
        </w:numPr>
        <w:suppressAutoHyphens/>
        <w:spacing w:after="0" w:line="360" w:lineRule="auto"/>
        <w:ind w:left="493" w:hanging="171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transport oleju w sposób wykluczający spadek jego jakości;</w:t>
      </w:r>
    </w:p>
    <w:p w14:paraId="22279AE8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4.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Do obowiązku obu stron należy dopełnienie czynności, zgodnie z obowiązującymi przepisami na Platformie Usług Elektronicznych Skarbowo-Celnych (PUESC).</w:t>
      </w:r>
    </w:p>
    <w:p w14:paraId="646E6CA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7B4C241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6</w:t>
      </w:r>
    </w:p>
    <w:p w14:paraId="3311F1E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[Osoby upoważnione do wykonywania postanowień umowy]</w:t>
      </w:r>
    </w:p>
    <w:p w14:paraId="527B144C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56C68378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Osobą upoważnioną do dokonywania bieżących uzgodnień dotyczących realizacji przedmiotu umowy ze strony Zamawiającego jest Pani Katarzyna Lubaszka lub zastępująca ją osoba.</w:t>
      </w:r>
    </w:p>
    <w:p w14:paraId="18AE86F6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Osoba wskazana w ust. 1 upoważniona jest do:</w:t>
      </w:r>
    </w:p>
    <w:p w14:paraId="7A7C4236" w14:textId="77777777" w:rsidR="00F22C19" w:rsidRPr="00F22C19" w:rsidRDefault="00F22C19" w:rsidP="00F22C19">
      <w:pPr>
        <w:spacing w:after="14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1) dokonywania bieżących uzgodnień dotyczących realizacji przedmiotu umowy,</w:t>
      </w:r>
    </w:p>
    <w:p w14:paraId="0C051053" w14:textId="77777777" w:rsidR="00F22C19" w:rsidRPr="00F22C19" w:rsidRDefault="00F22C19" w:rsidP="00F22C19">
      <w:pPr>
        <w:spacing w:after="14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2) kontroli jakości dostarczonych przez Wykonawcę partii przedmiotu umowy,</w:t>
      </w:r>
    </w:p>
    <w:p w14:paraId="394FF9A0" w14:textId="77777777" w:rsidR="00F22C19" w:rsidRPr="00F22C19" w:rsidRDefault="00F22C19" w:rsidP="00F22C19">
      <w:pPr>
        <w:spacing w:after="0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3) sprawowania nadzoru nad prawidłowością realizacji niniejszej umowy,</w:t>
      </w:r>
    </w:p>
    <w:p w14:paraId="3C98CA8A" w14:textId="638678A1" w:rsidR="00F22C19" w:rsidRPr="00495FD8" w:rsidRDefault="00F22C19" w:rsidP="00495FD8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Przedstawicielem Wykonawcy, działający w jego imieniu i na jego rzecz, koordynującym realizację umowy jest …......................................................................................................................... lub osoba go zastępująca.</w:t>
      </w:r>
    </w:p>
    <w:p w14:paraId="4C9ED5F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bookmarkStart w:id="0" w:name="_Hlk90454560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7</w:t>
      </w:r>
    </w:p>
    <w:bookmarkEnd w:id="0"/>
    <w:p w14:paraId="048349A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[Wynagrodzenie i ceny jednostkowe]</w:t>
      </w:r>
    </w:p>
    <w:p w14:paraId="3BADA592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0FB5AF54" w14:textId="06DE1532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Wartość całego zamówienia wynosi: …................ zł. netto (słownie: …....................................................) …................................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zł brutto (słownie: ….....................................................................................................), w tym należny podatek VAT </w:t>
      </w:r>
      <w:r w:rsidR="00411A22">
        <w:rPr>
          <w:rFonts w:ascii="Calibri" w:eastAsia="Arial" w:hAnsi="Calibri" w:cs="Calibri"/>
          <w:color w:val="000000"/>
          <w:kern w:val="1"/>
          <w:lang w:eastAsia="ar-SA"/>
        </w:rPr>
        <w:t>…</w:t>
      </w:r>
      <w:r w:rsidR="00815B47">
        <w:rPr>
          <w:rFonts w:ascii="Calibri" w:eastAsia="Arial" w:hAnsi="Calibri" w:cs="Calibri"/>
          <w:color w:val="00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%</w:t>
      </w:r>
    </w:p>
    <w:p w14:paraId="68EFE541" w14:textId="63D0BB76" w:rsidR="00495FD8" w:rsidRPr="00E37BBF" w:rsidRDefault="00F22C19" w:rsidP="005C40C3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5C40C3">
        <w:rPr>
          <w:rFonts w:ascii="Calibri" w:eastAsia="SimSun" w:hAnsi="Calibri" w:cs="Calibri"/>
          <w:kern w:val="1"/>
          <w:lang w:eastAsia="hi-IN" w:bidi="hi-IN"/>
        </w:rPr>
        <w:t xml:space="preserve">2. </w:t>
      </w:r>
      <w:r w:rsidR="00FD33B2" w:rsidRPr="005C40C3">
        <w:rPr>
          <w:rFonts w:ascii="Calibri" w:eastAsia="SimSun" w:hAnsi="Calibri" w:cs="Calibri"/>
          <w:kern w:val="1"/>
          <w:lang w:eastAsia="hi-IN" w:bidi="hi-IN"/>
        </w:rPr>
        <w:t xml:space="preserve"> Cena netto za 1 litr dostarczonego przez Wykonawcę oleju opałowego będzie obliczana na podstawie obowiązującej w dniu</w:t>
      </w:r>
      <w:r w:rsidR="0083161C" w:rsidRPr="005C40C3">
        <w:rPr>
          <w:rFonts w:ascii="Calibri" w:eastAsia="SimSun" w:hAnsi="Calibri" w:cs="Calibri"/>
          <w:kern w:val="1"/>
          <w:lang w:eastAsia="hi-IN" w:bidi="hi-IN"/>
        </w:rPr>
        <w:t xml:space="preserve"> zakupu</w:t>
      </w:r>
      <w:r w:rsidR="00FD33B2" w:rsidRPr="005C40C3">
        <w:rPr>
          <w:rFonts w:ascii="Calibri" w:eastAsia="SimSun" w:hAnsi="Calibri" w:cs="Calibri"/>
          <w:kern w:val="1"/>
          <w:lang w:eastAsia="hi-IN" w:bidi="hi-IN"/>
        </w:rPr>
        <w:t xml:space="preserve"> oleju opałowego ceny producenta, </w:t>
      </w:r>
      <w:r w:rsidR="00FD33B2" w:rsidRPr="00E37BBF">
        <w:rPr>
          <w:rFonts w:ascii="Calibri" w:eastAsia="SimSun" w:hAnsi="Calibri" w:cs="Calibri"/>
          <w:kern w:val="1"/>
          <w:lang w:eastAsia="hi-IN" w:bidi="hi-IN"/>
        </w:rPr>
        <w:t>powiększonej o stałą niezmienną w okresie obowiązywania niniejszej umowy stawkę marzy w wysokości …..% /litr/</w:t>
      </w:r>
      <w:r w:rsidR="00DD0244" w:rsidRPr="00E37BBF">
        <w:rPr>
          <w:rFonts w:ascii="Calibri" w:eastAsia="SimSun" w:hAnsi="Calibri" w:cs="Calibri"/>
          <w:kern w:val="1"/>
          <w:lang w:eastAsia="hi-IN" w:bidi="hi-IN"/>
        </w:rPr>
        <w:t xml:space="preserve"> i/lub</w:t>
      </w:r>
      <w:r w:rsidR="00FD33B2" w:rsidRPr="00E37BBF">
        <w:rPr>
          <w:rFonts w:ascii="Calibri" w:eastAsia="SimSun" w:hAnsi="Calibri" w:cs="Calibri"/>
          <w:kern w:val="1"/>
          <w:lang w:eastAsia="hi-IN" w:bidi="hi-IN"/>
        </w:rPr>
        <w:t xml:space="preserve"> pomniejszonej o stały niezmienny  w okresie obowiązywania niniejszej umowy upust w wysokości …..%/litr zgodnie z ofertą Wykonawcy.</w:t>
      </w:r>
    </w:p>
    <w:p w14:paraId="49557787" w14:textId="22A3875B" w:rsidR="0083161C" w:rsidRPr="005C40C3" w:rsidRDefault="00F22C19" w:rsidP="005C40C3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5C40C3">
        <w:rPr>
          <w:rFonts w:ascii="Calibri" w:eastAsia="SimSun" w:hAnsi="Calibri" w:cs="Calibri"/>
          <w:kern w:val="1"/>
          <w:lang w:eastAsia="hi-IN" w:bidi="hi-IN"/>
        </w:rPr>
        <w:t xml:space="preserve">3. </w:t>
      </w:r>
      <w:r w:rsidR="00411A22" w:rsidRPr="005C40C3">
        <w:rPr>
          <w:rFonts w:ascii="Calibri" w:eastAsia="SimSun" w:hAnsi="Calibri" w:cs="Calibri"/>
          <w:kern w:val="1"/>
          <w:lang w:eastAsia="hi-IN" w:bidi="hi-IN"/>
        </w:rPr>
        <w:t>Stawka p</w:t>
      </w:r>
      <w:r w:rsidR="002E7AAA" w:rsidRPr="005C40C3">
        <w:rPr>
          <w:rFonts w:ascii="Calibri" w:eastAsia="SimSun" w:hAnsi="Calibri" w:cs="Calibri"/>
          <w:kern w:val="1"/>
          <w:lang w:eastAsia="hi-IN" w:bidi="hi-IN"/>
        </w:rPr>
        <w:t>odatk</w:t>
      </w:r>
      <w:r w:rsidR="00411A22" w:rsidRPr="005C40C3">
        <w:rPr>
          <w:rFonts w:ascii="Calibri" w:eastAsia="SimSun" w:hAnsi="Calibri" w:cs="Calibri"/>
          <w:kern w:val="1"/>
          <w:lang w:eastAsia="hi-IN" w:bidi="hi-IN"/>
        </w:rPr>
        <w:t>u</w:t>
      </w:r>
      <w:r w:rsidR="002E7AAA" w:rsidRPr="005C40C3">
        <w:rPr>
          <w:rFonts w:ascii="Calibri" w:eastAsia="SimSun" w:hAnsi="Calibri" w:cs="Calibri"/>
          <w:kern w:val="1"/>
          <w:lang w:eastAsia="hi-IN" w:bidi="hi-IN"/>
        </w:rPr>
        <w:t xml:space="preserve"> VAT dla przedmiotu umowy wynosi …..% i zostanie naliczon</w:t>
      </w:r>
      <w:r w:rsidR="00411A22" w:rsidRPr="005C40C3">
        <w:rPr>
          <w:rFonts w:ascii="Calibri" w:eastAsia="SimSun" w:hAnsi="Calibri" w:cs="Calibri"/>
          <w:kern w:val="1"/>
          <w:lang w:eastAsia="hi-IN" w:bidi="hi-IN"/>
        </w:rPr>
        <w:t>a</w:t>
      </w:r>
      <w:r w:rsidR="002E7AAA" w:rsidRPr="005C40C3">
        <w:rPr>
          <w:rFonts w:ascii="Calibri" w:eastAsia="SimSun" w:hAnsi="Calibri" w:cs="Calibri"/>
          <w:kern w:val="1"/>
          <w:lang w:eastAsia="hi-IN" w:bidi="hi-IN"/>
        </w:rPr>
        <w:t xml:space="preserve"> w fakturach.</w:t>
      </w:r>
    </w:p>
    <w:p w14:paraId="612AC852" w14:textId="1C5C63BA" w:rsidR="00F22C19" w:rsidRPr="00F22C19" w:rsidRDefault="00F22C19" w:rsidP="00F22C19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4. Wysokość wynagrodzenia wyliczona zostanie dla dostarczonych ilości, przy zastosowaniu cen jednostkowych określonych w ust. 2.</w:t>
      </w:r>
    </w:p>
    <w:p w14:paraId="4153DB5D" w14:textId="77777777" w:rsidR="00F22C19" w:rsidRPr="00F22C19" w:rsidRDefault="00F22C19" w:rsidP="00F22C19">
      <w:pPr>
        <w:widowControl w:val="0"/>
        <w:suppressAutoHyphens/>
        <w:spacing w:after="120" w:line="360" w:lineRule="auto"/>
        <w:ind w:left="-21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5. Ceny jednostkowe zawierać będą wszelkie koszty Wykonawcy związane z realizacją umowy.</w:t>
      </w:r>
    </w:p>
    <w:p w14:paraId="49135600" w14:textId="636C56E8" w:rsidR="00F22C19" w:rsidRPr="00F22C19" w:rsidRDefault="00F22C19" w:rsidP="00F22C19">
      <w:pPr>
        <w:widowControl w:val="0"/>
        <w:suppressAutoHyphens/>
        <w:spacing w:after="120" w:line="360" w:lineRule="auto"/>
        <w:ind w:left="-21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6. Ceny, o których mowa w § 7, są cenami w rozumieniu art. 3 ust. 1 pkt 1 i ust. 2 ustawy z dnia 9 maja 2014 r. o </w:t>
      </w:r>
      <w:r w:rsidRPr="00894B32">
        <w:rPr>
          <w:rFonts w:ascii="Calibri" w:eastAsia="SimSun" w:hAnsi="Calibri" w:cs="Calibri"/>
          <w:kern w:val="1"/>
          <w:lang w:eastAsia="hi-IN" w:bidi="hi-IN"/>
        </w:rPr>
        <w:t>informowaniu o cenach towarów i usług (</w:t>
      </w:r>
      <w:proofErr w:type="spellStart"/>
      <w:r w:rsidRPr="00894B32">
        <w:rPr>
          <w:rFonts w:ascii="Calibri" w:eastAsia="SimSun" w:hAnsi="Calibri" w:cs="Calibri"/>
          <w:kern w:val="1"/>
          <w:lang w:eastAsia="hi-IN" w:bidi="hi-IN"/>
        </w:rPr>
        <w:t>t.j</w:t>
      </w:r>
      <w:proofErr w:type="spellEnd"/>
      <w:r w:rsidRPr="00894B32">
        <w:rPr>
          <w:rFonts w:ascii="Calibri" w:eastAsia="SimSun" w:hAnsi="Calibri" w:cs="Calibri"/>
          <w:kern w:val="1"/>
          <w:lang w:eastAsia="hi-IN" w:bidi="hi-IN"/>
        </w:rPr>
        <w:t>.: Dz. U. z 20</w:t>
      </w:r>
      <w:r w:rsidR="00BC0BC3" w:rsidRPr="00894B32">
        <w:rPr>
          <w:rFonts w:ascii="Calibri" w:eastAsia="SimSun" w:hAnsi="Calibri" w:cs="Calibri"/>
          <w:kern w:val="1"/>
          <w:lang w:eastAsia="hi-IN" w:bidi="hi-IN"/>
        </w:rPr>
        <w:t>23</w:t>
      </w:r>
      <w:r w:rsidRPr="00894B32">
        <w:rPr>
          <w:rFonts w:ascii="Calibri" w:eastAsia="SimSun" w:hAnsi="Calibri" w:cs="Calibri"/>
          <w:kern w:val="1"/>
          <w:lang w:eastAsia="hi-IN" w:bidi="hi-IN"/>
        </w:rPr>
        <w:t xml:space="preserve"> poz.1</w:t>
      </w:r>
      <w:r w:rsidR="00BC0BC3" w:rsidRPr="00894B32">
        <w:rPr>
          <w:rFonts w:ascii="Calibri" w:eastAsia="SimSun" w:hAnsi="Calibri" w:cs="Calibri"/>
          <w:kern w:val="1"/>
          <w:lang w:eastAsia="hi-IN" w:bidi="hi-IN"/>
        </w:rPr>
        <w:t>68</w:t>
      </w:r>
      <w:r w:rsidRPr="00894B32">
        <w:rPr>
          <w:rFonts w:ascii="Calibri" w:eastAsia="SimSun" w:hAnsi="Calibri" w:cs="Calibri"/>
          <w:kern w:val="1"/>
          <w:lang w:eastAsia="hi-IN" w:bidi="hi-IN"/>
        </w:rPr>
        <w:t xml:space="preserve"> z </w:t>
      </w:r>
      <w:proofErr w:type="spellStart"/>
      <w:r w:rsidRPr="00894B32">
        <w:rPr>
          <w:rFonts w:ascii="Calibri" w:eastAsia="SimSun" w:hAnsi="Calibri" w:cs="Calibri"/>
          <w:kern w:val="1"/>
          <w:lang w:eastAsia="hi-IN" w:bidi="hi-IN"/>
        </w:rPr>
        <w:t>późn</w:t>
      </w:r>
      <w:proofErr w:type="spellEnd"/>
      <w:r w:rsidRPr="00894B32">
        <w:rPr>
          <w:rFonts w:ascii="Calibri" w:eastAsia="SimSun" w:hAnsi="Calibri" w:cs="Calibri"/>
          <w:kern w:val="1"/>
          <w:lang w:eastAsia="hi-IN" w:bidi="hi-IN"/>
        </w:rPr>
        <w:t>. zm.)</w:t>
      </w:r>
    </w:p>
    <w:p w14:paraId="05D72854" w14:textId="36699971" w:rsidR="00F22C19" w:rsidRPr="00F22C19" w:rsidRDefault="00F22C19" w:rsidP="00F22C19">
      <w:pPr>
        <w:widowControl w:val="0"/>
        <w:suppressAutoHyphens/>
        <w:spacing w:after="0" w:line="360" w:lineRule="auto"/>
        <w:ind w:left="-23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7. Zamawiający w trakcie realizacji umowy zobowiązuje się do wykorzystania co najmniej </w:t>
      </w:r>
      <w:r w:rsidR="0018720F">
        <w:rPr>
          <w:rFonts w:ascii="Calibri" w:eastAsia="SimSun" w:hAnsi="Calibri" w:cs="Calibri"/>
          <w:kern w:val="1"/>
          <w:lang w:eastAsia="hi-IN" w:bidi="hi-IN"/>
        </w:rPr>
        <w:t>4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0% kwoty całkowitej brutto wynagrodzenia Wykonawcy wskazanej w </w:t>
      </w:r>
      <w:bookmarkStart w:id="1" w:name="_Hlk90454775"/>
      <w:r w:rsidRPr="00F22C19">
        <w:rPr>
          <w:rFonts w:ascii="Calibri" w:eastAsia="SimSun" w:hAnsi="Calibri" w:cs="Calibri"/>
          <w:kern w:val="1"/>
          <w:lang w:eastAsia="hi-IN" w:bidi="hi-IN"/>
        </w:rPr>
        <w:t xml:space="preserve">§ 7 ust.1  </w:t>
      </w:r>
      <w:bookmarkEnd w:id="1"/>
      <w:r w:rsidRPr="00F22C19">
        <w:rPr>
          <w:rFonts w:ascii="Calibri" w:eastAsia="SimSun" w:hAnsi="Calibri" w:cs="Calibri"/>
          <w:kern w:val="1"/>
          <w:lang w:eastAsia="hi-IN" w:bidi="hi-IN"/>
        </w:rPr>
        <w:t>niniejszej umowy.</w:t>
      </w:r>
    </w:p>
    <w:p w14:paraId="2A32C854" w14:textId="77777777" w:rsidR="00F22C19" w:rsidRPr="00F22C19" w:rsidRDefault="00F22C19" w:rsidP="00F22C19">
      <w:pPr>
        <w:widowControl w:val="0"/>
        <w:suppressAutoHyphens/>
        <w:spacing w:after="0" w:line="360" w:lineRule="auto"/>
        <w:ind w:left="-23"/>
        <w:jc w:val="both"/>
        <w:rPr>
          <w:rFonts w:ascii="Calibri" w:eastAsia="SimSun" w:hAnsi="Calibri" w:cs="Calibri"/>
          <w:b/>
          <w:bCs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8.  Wykonawcy nie przysługują żadne roszczenia wobec zamawiającego,  w przypadku gdy łączne wynagrodzenie za zrealizowanie przedmiotu umowy będzie niższe od wynagrodzenia, o którym mowa w § 7 ust.1  umowy, z zastrzeżeniem zapisu, o którym mowa w § 7 ust.7 niniejszej umowy.  </w:t>
      </w:r>
    </w:p>
    <w:p w14:paraId="793BFFA0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0DCA9769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8</w:t>
      </w:r>
    </w:p>
    <w:p w14:paraId="301F5B68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[Zasady rozliczeń i płatności]</w:t>
      </w:r>
    </w:p>
    <w:p w14:paraId="3E026A77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Rozliczenie z tytułu dostarczonego przedmiotu umowy będzie się odbywać na podstawie wystawionych przez Wykonawcę faktur VAT po zrealizowanych dostawach częściowych.</w:t>
      </w:r>
    </w:p>
    <w:p w14:paraId="7DBB2E38" w14:textId="3F65031B" w:rsidR="00F22C19" w:rsidRPr="00EF421A" w:rsidRDefault="00F22C19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2</w:t>
      </w:r>
      <w:r w:rsidRPr="00424A72">
        <w:rPr>
          <w:rFonts w:ascii="Calibri" w:eastAsia="Arial" w:hAnsi="Calibri" w:cs="Calibri"/>
          <w:color w:val="FF0000"/>
          <w:kern w:val="1"/>
          <w:lang w:eastAsia="ar-SA"/>
        </w:rPr>
        <w:t xml:space="preserve">. </w:t>
      </w: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Wykonawca wystawia zewnętrzny dowód księgowy wystawiony na : </w:t>
      </w:r>
    </w:p>
    <w:p w14:paraId="2134FAB4" w14:textId="6334E1D8" w:rsidR="00DA3B6E" w:rsidRPr="00EF421A" w:rsidRDefault="00DA3B6E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Gminny Ośrodek Kultury, Sportu i Promocji w Jordanowie, 34-234 Osielec 500, NIP: 5521514833</w:t>
      </w:r>
    </w:p>
    <w:p w14:paraId="10E91621" w14:textId="0BBCA89A" w:rsidR="00F22C19" w:rsidRPr="00EF421A" w:rsidRDefault="00F22C19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2. Wystawiony dowód księgowy Wykonawca składa wraz z wymaganymi dokumentami w siedzibie Krytej Pływalni w Naprawie, Naprawa 700, 34-240 Jordanów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 (e-mail: </w:t>
      </w:r>
      <w:hyperlink r:id="rId10" w:history="1">
        <w:r w:rsidR="00DA3B6E" w:rsidRPr="00EF421A">
          <w:rPr>
            <w:rStyle w:val="Hipercze"/>
            <w:rFonts w:ascii="Calibri" w:eastAsia="Arial" w:hAnsi="Calibri" w:cs="Calibri"/>
            <w:color w:val="000000" w:themeColor="text1"/>
            <w:kern w:val="1"/>
            <w:lang w:eastAsia="ar-SA"/>
          </w:rPr>
          <w:t>basen@gmina-jordanow.pl</w:t>
        </w:r>
      </w:hyperlink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) lub Gminnym Ośrodku Kultury, Sportu i Promocji w Jordanowie, 34-234 Osielec 500 (e-mail:</w:t>
      </w:r>
      <w:r w:rsid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 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gok</w:t>
      </w:r>
      <w:r w:rsidR="00EF421A">
        <w:rPr>
          <w:rFonts w:ascii="Calibri" w:eastAsia="Arial" w:hAnsi="Calibri" w:cs="Calibri"/>
          <w:color w:val="000000" w:themeColor="text1"/>
          <w:kern w:val="1"/>
          <w:lang w:eastAsia="ar-SA"/>
        </w:rPr>
        <w:t>@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gmina-jordanow.pl), w zależności od miejsca dostawy. </w:t>
      </w:r>
    </w:p>
    <w:p w14:paraId="5902A62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3. Wynagrodzenie Zamawiający reguluje na rachunek bankowy Wykonawcy nr ……………………………………...…, w terminie do 21 dni</w:t>
      </w:r>
      <w:r w:rsidRPr="00F22C19">
        <w:rPr>
          <w:rFonts w:ascii="Calibri" w:eastAsia="Arial" w:hAnsi="Calibri" w:cs="Calibri"/>
          <w:color w:val="FF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od wystawienia prawidłowego zewnętrznego dowodu księgowego wraz z wymaganymi dokumentami, zaakceptowanego przez Zamawiającego.</w:t>
      </w:r>
    </w:p>
    <w:p w14:paraId="55AD593F" w14:textId="77777777" w:rsidR="00F22C19" w:rsidRPr="00F22C19" w:rsidRDefault="00F22C19" w:rsidP="00F22C19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lang w:eastAsia="pl-PL"/>
        </w:rPr>
      </w:pPr>
      <w:r w:rsidRPr="00F22C19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 xml:space="preserve">4. </w:t>
      </w:r>
      <w:r w:rsidRPr="00F22C19">
        <w:rPr>
          <w:rFonts w:ascii="Calibri" w:eastAsia="Times New Roman" w:hAnsi="Calibri" w:cs="Calibri"/>
          <w:lang w:eastAsia="pl-PL"/>
        </w:rPr>
        <w:t>Wykonawca oświadcza, że jest/nie jest podatnikiem podatku od towarów i usług. NIP:…………...</w:t>
      </w:r>
    </w:p>
    <w:p w14:paraId="7645A45E" w14:textId="77777777" w:rsidR="00F22C19" w:rsidRPr="00F22C19" w:rsidRDefault="00F22C19" w:rsidP="00F22C19">
      <w:pPr>
        <w:tabs>
          <w:tab w:val="left" w:pos="284"/>
        </w:tabs>
        <w:autoSpaceDE w:val="0"/>
        <w:autoSpaceDN w:val="0"/>
        <w:adjustRightInd w:val="0"/>
        <w:spacing w:line="2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bCs/>
          <w:lang w:eastAsia="pl-PL"/>
        </w:rPr>
        <w:t>5. Wykonawca oświadcza, że wskazany przez niego rachunek bankowy</w:t>
      </w:r>
      <w:r w:rsidRPr="00F22C19">
        <w:rPr>
          <w:rFonts w:ascii="Calibri" w:eastAsia="Times New Roman" w:hAnsi="Calibri" w:cs="Calibri"/>
          <w:lang w:eastAsia="pl-PL"/>
        </w:rPr>
        <w:t>:</w:t>
      </w:r>
    </w:p>
    <w:p w14:paraId="68BFAC39" w14:textId="77777777" w:rsidR="00F22C19" w:rsidRPr="00F22C19" w:rsidRDefault="00F22C19" w:rsidP="0090153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jest rachunkiem umożliwiającym płatność w ramach mechanizmu podzielonej płatności,</w:t>
      </w:r>
    </w:p>
    <w:p w14:paraId="1C3EED23" w14:textId="77777777" w:rsidR="00F22C19" w:rsidRPr="00F22C19" w:rsidRDefault="00F22C19" w:rsidP="0090153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jest rachunkiem znajdującym się w elektronicznym wykazie podmiotów prowadzonym od 1 września 2019 r. przez Szefa Krajowej Administracji Skarbowej, o którym mowa w ustawie o podatku od towarów i usług.</w:t>
      </w:r>
    </w:p>
    <w:p w14:paraId="351C16CE" w14:textId="77777777" w:rsidR="00F22C19" w:rsidRPr="00F22C19" w:rsidRDefault="00F22C19" w:rsidP="0090153C">
      <w:pPr>
        <w:tabs>
          <w:tab w:val="left" w:pos="284"/>
        </w:tabs>
        <w:spacing w:line="360" w:lineRule="auto"/>
        <w:jc w:val="both"/>
        <w:rPr>
          <w:rFonts w:ascii="Calibri" w:eastAsia="SimSun" w:hAnsi="Calibri" w:cs="Calibri"/>
          <w:bCs/>
          <w:sz w:val="24"/>
          <w:szCs w:val="24"/>
          <w:lang w:eastAsia="zh-CN"/>
        </w:rPr>
      </w:pPr>
      <w:r w:rsidRPr="00F22C19">
        <w:rPr>
          <w:rFonts w:ascii="Calibri" w:eastAsia="Times New Roman" w:hAnsi="Calibri" w:cs="Calibri"/>
          <w:bCs/>
          <w:lang w:eastAsia="pl-PL"/>
        </w:rPr>
        <w:t xml:space="preserve">6. W przypadku gdy rachunek bankowy </w:t>
      </w:r>
      <w:r w:rsidRPr="00F22C19">
        <w:rPr>
          <w:rFonts w:ascii="Calibri" w:eastAsia="Arial Unicode MS" w:hAnsi="Calibri" w:cs="Calibri"/>
          <w:bCs/>
          <w:lang w:eastAsia="pl-PL"/>
        </w:rPr>
        <w:t xml:space="preserve">Wykonawcy </w:t>
      </w:r>
      <w:r w:rsidRPr="00F22C19">
        <w:rPr>
          <w:rFonts w:ascii="Calibri" w:eastAsia="Times New Roman" w:hAnsi="Calibri" w:cs="Calibri"/>
          <w:bCs/>
          <w:lang w:eastAsia="pl-PL"/>
        </w:rPr>
        <w:t>nie spełnia warunków określonych w ust. 5 powyżej, opóźnienie w dokonaniu płatności w terminie określonym w umowie, powstałe wskutek braku możliwości realizacji przez Zamawiającego płatności wynagrodzenia z zachowaniem mechanizmu podzielonej płatności bądź dokonania płatności na rachunek objęty wykazem, nie stanowi podstawy do jakichkolwiek roszczeń</w:t>
      </w:r>
      <w:r w:rsidRPr="00F22C19">
        <w:rPr>
          <w:rFonts w:ascii="Calibri" w:eastAsia="Arial Unicode MS" w:hAnsi="Calibri" w:cs="Calibri"/>
          <w:bCs/>
          <w:lang w:eastAsia="pl-PL"/>
        </w:rPr>
        <w:t xml:space="preserve"> Wykonawcy</w:t>
      </w:r>
      <w:r w:rsidRPr="00F22C19">
        <w:rPr>
          <w:rFonts w:ascii="Calibri" w:eastAsia="Times New Roman" w:hAnsi="Calibri" w:cs="Calibri"/>
          <w:bCs/>
          <w:lang w:eastAsia="pl-PL"/>
        </w:rPr>
        <w:t xml:space="preserve"> w stosunku do Zamawiającego, w szczególności nie stanowi podstawy do żądania jakichkolwiek odsetek za opóźnienie z tytułu dokonania płatności po upływie terminu do zapłaty.</w:t>
      </w:r>
    </w:p>
    <w:p w14:paraId="11A3B46E" w14:textId="77777777" w:rsidR="00F22C19" w:rsidRPr="00F22C19" w:rsidRDefault="00F22C19" w:rsidP="00F22C19">
      <w:pPr>
        <w:tabs>
          <w:tab w:val="left" w:pos="284"/>
        </w:tabs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7. Zmiana numeru rachunku bankowego Wykonawcy nie wymaga sporządzenia aneksu tylko pisemnego powiadomienia Zamawiającego.</w:t>
      </w:r>
    </w:p>
    <w:p w14:paraId="504DA066" w14:textId="77777777" w:rsidR="00F22C19" w:rsidRPr="00F22C19" w:rsidRDefault="00F22C19" w:rsidP="00F22C19">
      <w:pPr>
        <w:tabs>
          <w:tab w:val="left" w:pos="284"/>
        </w:tabs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8. </w:t>
      </w:r>
      <w:r w:rsidRPr="00F22C19">
        <w:rPr>
          <w:rFonts w:ascii="Calibri" w:eastAsia="SimSun" w:hAnsi="Calibri" w:cs="Calibri"/>
          <w:kern w:val="1"/>
          <w:lang w:eastAsia="hi-IN" w:bidi="hi-IN"/>
        </w:rPr>
        <w:t>Termin zapłaty uważa się za dotrzymany, gdy rachunek bankowy Zamawiającego zostanie obciążony w terminie określonym w ust. 3.</w:t>
      </w:r>
    </w:p>
    <w:p w14:paraId="4D0F4AFC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 W przypadku zwłoki w płatnościach Wykonawca może żądać zapłaty odsetek ustawowych za każdy dzień zwłoki.</w:t>
      </w:r>
    </w:p>
    <w:p w14:paraId="1F64C13B" w14:textId="4968498B" w:rsidR="00E63CA2" w:rsidRDefault="00F22C19" w:rsidP="0090153C">
      <w:pPr>
        <w:suppressAutoHyphens/>
        <w:spacing w:after="0" w:line="360" w:lineRule="auto"/>
        <w:ind w:left="21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10. Z zastrzeżeniem ograniczeń wynikających z przepisów powszechnie obowiązujących Zamawiający zastrzega sobie prawo do potrącania z wynagrodzenia należnego Wykonawcy z tytułu realizacji niniejszej umowy ewentualnych roszczeń z tytułu szkód i kar umownych oraz do odmowy wypłaty wynagrodzenia Wykonawcy w przypadku, gdy przedmiot umowy był realizowany niezgodnie z umową.</w:t>
      </w:r>
    </w:p>
    <w:p w14:paraId="0EFB8FE4" w14:textId="77777777" w:rsidR="0090153C" w:rsidRPr="00F22C19" w:rsidRDefault="0090153C" w:rsidP="0090153C">
      <w:pPr>
        <w:suppressAutoHyphens/>
        <w:spacing w:after="0" w:line="360" w:lineRule="auto"/>
        <w:ind w:left="21"/>
        <w:jc w:val="both"/>
        <w:rPr>
          <w:rFonts w:ascii="Calibri" w:eastAsia="Arial" w:hAnsi="Calibri" w:cs="Calibri"/>
          <w:kern w:val="1"/>
          <w:lang w:eastAsia="ar-SA"/>
        </w:rPr>
      </w:pPr>
    </w:p>
    <w:p w14:paraId="06AD47F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9</w:t>
      </w:r>
    </w:p>
    <w:p w14:paraId="40AEEA82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[Odstąpienie od umowy]</w:t>
      </w:r>
    </w:p>
    <w:p w14:paraId="11675FE7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1. Poza przypadkami określonym w obowiązujących przepisach, w tym w art. 456 ustawy 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Pzp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Zamawiającemu przysługuje prawo do odstąpienia od niniejszej umowy w terminie 30 dni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od powzięcia wiadomości o wystąpieniu jednej z następujących okoliczności:</w:t>
      </w:r>
    </w:p>
    <w:p w14:paraId="45D6CD93" w14:textId="60B3879B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1)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 razie wystąpienia istotnej zmiany okoliczności powodującej, że wykonanie umowy nie leży w interesie publicznym, czego nie można było przewidzieć w chwili zawarcia niniejszej umowy. W takim przypadku Wykonawca może żądać jedynie wynagrodzenia należnego mu z tytułu faktycznego wykonania części umowy,</w:t>
      </w:r>
    </w:p>
    <w:p w14:paraId="5C996421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2)   gdy została ogłoszona likwidacja przedsiębiorstwa Wykonawcy lub wykreślenie go  z rejestru,</w:t>
      </w:r>
    </w:p>
    <w:p w14:paraId="03A33D21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3)   gdy został wydany nakaz zajęcia wierzytelności z tytułu wykonania niniejszej umowy,</w:t>
      </w:r>
    </w:p>
    <w:p w14:paraId="286CC71F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4)   gdy z przyczyn leżących po stronie Wykonawcy:</w:t>
      </w:r>
    </w:p>
    <w:p w14:paraId="701FC993" w14:textId="77777777" w:rsidR="00F22C19" w:rsidRPr="00F22C19" w:rsidRDefault="00F22C19" w:rsidP="00E63CA2">
      <w:pPr>
        <w:suppressAutoHyphens/>
        <w:spacing w:after="17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a) Wykonawca, mimo pisemnego wezwania Zamawiającego, pozostaje w zwłoce z dostawą lub wymianą oleju wadliwego na wolny od wad, co najmniej o 5 dni roboczych w stosunku do terminu określonego w zapotrzebowaniu lub w wezwaniu do wymiany wadliwego oleju.</w:t>
      </w:r>
    </w:p>
    <w:p w14:paraId="0E84FA07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b) Wykonawca nie realizuje przedmiotu umowy zgodnie z umową, nienależycie wykonuje swoje zobowiązania umowne.</w:t>
      </w:r>
    </w:p>
    <w:p w14:paraId="1E788821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Odstąpienie Zamawiającego od umowy z przyczyn określonych w ust. 1 nie stanowi podstawy dochodzenia przez Wykonawcę jakichkolwiek roszczeń w stosunku do Zamawiającego.</w:t>
      </w:r>
    </w:p>
    <w:p w14:paraId="40FE6F47" w14:textId="77777777" w:rsidR="00B72BA3" w:rsidRPr="00F22C19" w:rsidRDefault="00B72BA3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74B94A3B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10</w:t>
      </w:r>
    </w:p>
    <w:p w14:paraId="0361A2F0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[Kary umowne]</w:t>
      </w:r>
    </w:p>
    <w:p w14:paraId="53B47B12" w14:textId="77777777" w:rsidR="00F22C19" w:rsidRPr="00F22C19" w:rsidRDefault="00F22C19" w:rsidP="00F22C19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Wykonawca zapłaci Zamawiającemu kary umowne w następujących przypadkach:</w:t>
      </w:r>
    </w:p>
    <w:p w14:paraId="1F159D33" w14:textId="0956B064" w:rsid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>za zwłokę  w dostarczeniu zleconej partii oleju w wysokości 0</w:t>
      </w:r>
      <w:r w:rsidR="0090153C">
        <w:rPr>
          <w:rFonts w:ascii="Calibri" w:eastAsia="Arial" w:hAnsi="Calibri" w:cs="Calibri"/>
          <w:color w:val="000000"/>
          <w:kern w:val="1"/>
          <w:lang w:eastAsia="ar-SA"/>
        </w:rPr>
        <w:t>,1</w:t>
      </w:r>
      <w:r w:rsidRPr="00E63CA2">
        <w:rPr>
          <w:rFonts w:ascii="Calibri" w:eastAsia="Arial" w:hAnsi="Calibri" w:cs="Calibri"/>
          <w:color w:val="000000"/>
          <w:kern w:val="1"/>
          <w:lang w:eastAsia="ar-SA"/>
        </w:rPr>
        <w:t>% całkowitego wynagrodzenia brutto, o którym mowa w § 7 ust. 1 za każdy dzień roboczy zwłoki,</w:t>
      </w:r>
    </w:p>
    <w:p w14:paraId="5A13E800" w14:textId="3DFB2317" w:rsid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 za zwłokę  w wymianie oleju wadliwego na wolny od wad poza termin określony § 4 ust. 5, w wysokości 0</w:t>
      </w:r>
      <w:r w:rsidR="0090153C">
        <w:rPr>
          <w:rFonts w:ascii="Calibri" w:eastAsia="Arial" w:hAnsi="Calibri" w:cs="Calibri"/>
          <w:color w:val="000000"/>
          <w:kern w:val="1"/>
          <w:lang w:eastAsia="ar-SA"/>
        </w:rPr>
        <w:t>,1</w:t>
      </w: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 % całkowitego wynagrodzenia brutto, o którym mowa w § 7 ust. 1 za każdy dzień roboczy zwłoki,</w:t>
      </w:r>
    </w:p>
    <w:p w14:paraId="2A4E88F8" w14:textId="0E1E4AC9" w:rsidR="00F22C19" w:rsidRP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za odstąpienie od umowy przez którąkolwiek ze stron z przyczyn leżących po stronie Wykonawcy w wysokości 10 % całkowitego wynagrodzenia brutto, o którym mowa w § 7 ust.1, </w:t>
      </w:r>
    </w:p>
    <w:p w14:paraId="21E95442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W przypadku odstąpienia od umowy przez którąkolwiek ze stron z winy Zamawiającego, Zamawiający za wyjątkiem przypadku wskazanego w §9 ust. 1 pkt. 1 zapłaci Wykonawcy karę umowną w wysokości 10 % całkowitego wynagrodzenia brutto, o którym mowa w § 7 ust. 1.</w:t>
      </w:r>
    </w:p>
    <w:p w14:paraId="0F522A5E" w14:textId="77777777" w:rsidR="00F22C19" w:rsidRPr="00F22C19" w:rsidRDefault="00F22C19" w:rsidP="00F22C19">
      <w:pPr>
        <w:suppressAutoHyphens/>
        <w:spacing w:after="0" w:line="360" w:lineRule="auto"/>
        <w:ind w:left="3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Strony zastrzegają sobie prawo do dochodzenia odszkodowania uzupełniającego, przewyższającego wysokość kar umownych, do wysokości poniesionej szkody.</w:t>
      </w:r>
    </w:p>
    <w:p w14:paraId="5E300913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4. W razie odstąpienia od umowy przez którąkolwiek ze stron z przyczyn leżących po stronie Wykonawcy, Zamawiający będzie uprawniony do łącznego naliczania kar wskazanych w ust. 1.</w:t>
      </w:r>
    </w:p>
    <w:p w14:paraId="73D90F31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5. Odstąpienie od Umowy, jej wygaśnięcie lub rozwiązanie nie wyłącza prawa Zamawiającego do kar umownych ustalonych zgodnie z jej postanowieniami.</w:t>
      </w:r>
    </w:p>
    <w:p w14:paraId="6928BD37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6. W przypadku braku zapłaty przez Zamawiającego ceny sprzedaży towaru za dwie dostawy Wykonawca ma prawo wstrzymać kolejną dostawę towaru do czasu otrzymania zapłaty. Niezależnie od uprawnienia, o którym mowa w poprzednim zdaniu Wykonawca ma prawo, po uprzednim wystosowaniu do Zamawiającego wezwania do zapłaty i bezskutecznym upływie terminu w nim wskazanego, rozwiązać umowę ze skutkiem natychmiastowym bez zachowania okresu wypowiedzenia. Takie zachowanie Wykonawcy nie będzie traktowane jako niewykonane lub nienależyte wykonanie umowy.</w:t>
      </w:r>
    </w:p>
    <w:p w14:paraId="5AEFCEE8" w14:textId="48E118D2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7. Maksymalną wysokość kar umownych, jakie mogą być dochodzone na podstawie niniejszej umowy Strony określają na </w:t>
      </w:r>
      <w:r w:rsidR="002679CB">
        <w:rPr>
          <w:rFonts w:ascii="Calibri" w:eastAsia="Arial" w:hAnsi="Calibri" w:cs="Calibri"/>
          <w:color w:val="000000"/>
          <w:kern w:val="1"/>
          <w:lang w:eastAsia="ar-SA"/>
        </w:rPr>
        <w:t>5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0 % całkowitego wynagrodzenia brutto, o którym mowa w § 7 ust.1.</w:t>
      </w:r>
    </w:p>
    <w:p w14:paraId="3CE171A6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2FD1BF34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11</w:t>
      </w:r>
    </w:p>
    <w:p w14:paraId="1CA0F5D3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[Zmiany i uzupełnienia umowy]</w:t>
      </w:r>
    </w:p>
    <w:p w14:paraId="66036183" w14:textId="446CD681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1.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Niezależnie od przypadków określonych w poszczególnych postanowieniach umowy oraz art. 455 ustawy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>, Zamawiający dopuszcza możliwość zmiany umowy w zakresie i na określonych poniżej warunkach:</w:t>
      </w:r>
    </w:p>
    <w:p w14:paraId="2AC0D1D5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1) zmiany terminu realizacji przedmiotu umowy, gdy jest spowodowana wystąpieniem siły wyższej;</w:t>
      </w:r>
    </w:p>
    <w:p w14:paraId="423E99CB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2) usunięcia rozbieżności lub niejasności w rozumieniu pojęć lub sformułowań użytych w Umowie, których nie będzie można usunąć w inny sposób, a zmiana treści Umowy będzie umożliwiać usunięcie rozbieżności lub niejasności i doprecyzowanie jej zapisów w celu jej jednoznacznej interpretacji;</w:t>
      </w:r>
    </w:p>
    <w:p w14:paraId="769ECA2C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3) zmiany sposobu realizacji zamówienia, terminu realizacji zamówienia, wysokości wynagrodzenia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w przypadku zmiany przepisów prawnych mających wpływ na realizację przedmiotu umowy lub wystąpienia okoliczności, której nie można było wcześniej przewidzieć;</w:t>
      </w:r>
    </w:p>
    <w:p w14:paraId="5E14E8ED" w14:textId="100C28A5" w:rsidR="00BC0BC3" w:rsidRPr="00BC0BC3" w:rsidRDefault="00F22C19" w:rsidP="00BC0BC3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4) zmiany stawki podatku VAT</w:t>
      </w:r>
      <w:r w:rsidR="00BC0BC3">
        <w:rPr>
          <w:rFonts w:ascii="Calibri" w:eastAsia="SimSun" w:hAnsi="Calibri" w:cs="Calibri"/>
          <w:kern w:val="1"/>
          <w:lang w:eastAsia="hi-IN" w:bidi="hi-IN"/>
        </w:rPr>
        <w:t xml:space="preserve"> oraz podatku akcyzowego.</w:t>
      </w:r>
    </w:p>
    <w:p w14:paraId="44BEFA7D" w14:textId="3D7FEAC7" w:rsidR="00F22C19" w:rsidRPr="00F22C19" w:rsidRDefault="00BC0BC3" w:rsidP="00BC0BC3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C0BC3">
        <w:rPr>
          <w:rFonts w:ascii="Calibri" w:eastAsia="SimSun" w:hAnsi="Calibri" w:cs="Calibri"/>
          <w:kern w:val="1"/>
          <w:lang w:eastAsia="hi-IN" w:bidi="hi-IN"/>
        </w:rPr>
        <w:t>.Stawka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dostawę, którą w dniu zmiany stawki podatku jeszcze nie wykonano;</w:t>
      </w:r>
    </w:p>
    <w:p w14:paraId="6D9C54AA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5)zwiększenie łącznej kwoty całkowitej wynagrodzenia Wykonawcy , w przypadku gdy przed upływem terminu realizacji umowy kwota, o której mowa § 7 ust.1 umowy ulegnie wyczerpaniu.</w:t>
      </w:r>
    </w:p>
    <w:p w14:paraId="2168F3FF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6) zmiany w zakresie Podwykonawcy, po spełnieniu warunków określonych w § 12</w:t>
      </w:r>
      <w:r w:rsidRPr="00F22C19">
        <w:rPr>
          <w:rFonts w:ascii="Calibri" w:eastAsia="SimSun" w:hAnsi="Calibri" w:cs="Calibri"/>
          <w:color w:val="FF0000"/>
          <w:kern w:val="1"/>
          <w:lang w:eastAsia="hi-IN" w:bidi="hi-IN"/>
        </w:rPr>
        <w:t xml:space="preserve"> </w:t>
      </w:r>
      <w:r w:rsidRPr="00F22C19">
        <w:rPr>
          <w:rFonts w:ascii="Calibri" w:eastAsia="SimSun" w:hAnsi="Calibri" w:cs="Calibri"/>
          <w:kern w:val="1"/>
          <w:lang w:eastAsia="hi-IN" w:bidi="hi-IN"/>
        </w:rPr>
        <w:t>umowy .</w:t>
      </w:r>
    </w:p>
    <w:p w14:paraId="52654963" w14:textId="4A7A89D0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2.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>Dopuszczalne są wszelkie zmiany nieistotne rozumiane w ten sposób, że wiedza o ich wprowadzeniu na etapie postępowania o zamówienie nie wpłynęłaby na krąg podmiotów ubiegających się</w:t>
      </w:r>
      <w:r w:rsidR="00BC0BC3">
        <w:rPr>
          <w:rFonts w:ascii="Calibri" w:eastAsia="SimSun" w:hAnsi="Calibri" w:cs="Calibri"/>
          <w:kern w:val="1"/>
          <w:lang w:eastAsia="hi-IN" w:bidi="hi-IN"/>
        </w:rPr>
        <w:t xml:space="preserve">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o zamówienie ani na wynik postępowania. Takimi zmianami są zmiany o charakterze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administracyjno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 – organizacyjnym umowy np. zmiana nr konta bankowego, dotycząca nazwy, siedziby Wykonawcy lub jego formy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organizacyjno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 – prawnej w trakcie trwania umowy, innych danych identyfikacyjnych, zmiany prowadzące do likwidacji oczywistych omyłek pisarskich i rachunkowych w treści umowy.</w:t>
      </w:r>
    </w:p>
    <w:p w14:paraId="12BD4D4F" w14:textId="2D2098AB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3.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>Zmiana postanowień zawartej umowy może nastąpić za zgodą obu stron wyrażoną na piśmie pod rygorem nieważności.</w:t>
      </w:r>
    </w:p>
    <w:p w14:paraId="034B8A39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bookmarkStart w:id="2" w:name="_Hlk90463620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12</w:t>
      </w:r>
    </w:p>
    <w:bookmarkEnd w:id="2"/>
    <w:p w14:paraId="14E5AC7B" w14:textId="77777777" w:rsidR="00E63CA2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1.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zobowiązuje się wykonać przedmiot umowy bez udziału Podwykonawców/ przy udziale Podwykonawców w zakresie………</w:t>
      </w:r>
    </w:p>
    <w:p w14:paraId="4768D128" w14:textId="77777777" w:rsidR="00E63CA2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2.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jest odpowiedzialny za działania lub zaniechania Podwykonawców, ich przedstawicieli lub pracowników, jak za własne działania lub zaniechania.</w:t>
      </w:r>
    </w:p>
    <w:p w14:paraId="553E7D88" w14:textId="64221E1F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3.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zobowiązany jest zawiadomić Zamawiającego o wszelkich zmianach danych Podwykonawcy, w trakcie realizacji umowy, a także przekazać informacje na temat nowych Podwykonawców, którym w późniejszym okresie zamierza powierzyć realizację części przedmiotu umowy.</w:t>
      </w:r>
    </w:p>
    <w:p w14:paraId="5962B268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sz w:val="18"/>
          <w:szCs w:val="18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*</w:t>
      </w:r>
      <w:r w:rsidRPr="00F22C19">
        <w:rPr>
          <w:rFonts w:ascii="Calibri" w:eastAsia="Arial" w:hAnsi="Calibri" w:cs="Calibri"/>
          <w:color w:val="000000"/>
          <w:kern w:val="1"/>
          <w:sz w:val="18"/>
          <w:szCs w:val="18"/>
          <w:lang w:eastAsia="ar-SA"/>
        </w:rPr>
        <w:t>Treść § 12 ust.1 zostanie dostosowana do treści oferty złożonej przez Wykonawcę.</w:t>
      </w:r>
    </w:p>
    <w:p w14:paraId="3A631E1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13</w:t>
      </w:r>
    </w:p>
    <w:p w14:paraId="078732A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[Sposób doręczania pism]</w:t>
      </w:r>
    </w:p>
    <w:p w14:paraId="68AFDF27" w14:textId="19CE115F" w:rsidR="00F22C19" w:rsidRPr="00E63CA2" w:rsidRDefault="00F22C19" w:rsidP="00E63CA2">
      <w:pPr>
        <w:pStyle w:val="Akapitzlist"/>
        <w:widowControl w:val="0"/>
        <w:numPr>
          <w:ilvl w:val="0"/>
          <w:numId w:val="10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>Strony oświadczają, że wskazane na wstępie umowy adresy siedzib traktować będą jako adresy do doręczeń wszelkich pism związanych z funkcjonowaniem niniejszej umowy.</w:t>
      </w:r>
    </w:p>
    <w:p w14:paraId="3E10BFDF" w14:textId="0C3056A0" w:rsidR="00F22C19" w:rsidRDefault="00F22C19" w:rsidP="00F22C19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W przypadku dokonania zmiany ww. adresów, Strona dokonująca zmiany zobowiązana jest niezwłocznie powiadomić drugą Stronę o powyższym fakcie. </w:t>
      </w:r>
    </w:p>
    <w:p w14:paraId="49F7816F" w14:textId="77777777" w:rsidR="00014A1C" w:rsidRPr="00F22C19" w:rsidRDefault="00014A1C" w:rsidP="00014A1C">
      <w:pPr>
        <w:widowControl w:val="0"/>
        <w:suppressAutoHyphens/>
        <w:spacing w:after="0" w:line="360" w:lineRule="auto"/>
        <w:ind w:left="72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72F51F96" w14:textId="1F6A9A02" w:rsidR="00F22C19" w:rsidRPr="005C40C3" w:rsidRDefault="00F22C19" w:rsidP="005C40C3">
      <w:pPr>
        <w:suppressAutoHyphens/>
        <w:spacing w:after="0" w:line="360" w:lineRule="auto"/>
        <w:jc w:val="center"/>
        <w:rPr>
          <w:rFonts w:ascii="Calibri" w:eastAsia="Arial" w:hAnsi="Calibri" w:cs="Calibri"/>
          <w:kern w:val="1"/>
          <w:lang w:eastAsia="ar-SA"/>
        </w:rPr>
      </w:pPr>
      <w:bookmarkStart w:id="3" w:name="_Hlk122594424"/>
      <w:r w:rsidRPr="005C40C3">
        <w:rPr>
          <w:rFonts w:ascii="Calibri" w:eastAsia="Arial" w:hAnsi="Calibri" w:cs="Calibri"/>
          <w:kern w:val="1"/>
          <w:lang w:eastAsia="ar-SA"/>
        </w:rPr>
        <w:t>§ 14</w:t>
      </w:r>
    </w:p>
    <w:p w14:paraId="5B641CB3" w14:textId="52B1C219" w:rsidR="00F22C19" w:rsidRPr="00E63CA2" w:rsidRDefault="00E63CA2" w:rsidP="00E63CA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1. </w:t>
      </w:r>
      <w:r w:rsidR="00F22C19" w:rsidRPr="00E63CA2">
        <w:rPr>
          <w:rFonts w:ascii="Calibri" w:eastAsia="Times New Roman" w:hAnsi="Calibri" w:cs="Calibri"/>
          <w:lang w:eastAsia="pl-PL"/>
        </w:rPr>
        <w:t xml:space="preserve">Zgodnie z art. 439 ust. 1 i 2 ustawy </w:t>
      </w:r>
      <w:proofErr w:type="spellStart"/>
      <w:r w:rsidR="00F22C19" w:rsidRPr="00E63CA2">
        <w:rPr>
          <w:rFonts w:ascii="Calibri" w:eastAsia="Times New Roman" w:hAnsi="Calibri" w:cs="Calibri"/>
          <w:lang w:eastAsia="pl-PL"/>
        </w:rPr>
        <w:t>pzp</w:t>
      </w:r>
      <w:proofErr w:type="spellEnd"/>
      <w:r w:rsidR="00F22C19" w:rsidRPr="00E63CA2">
        <w:rPr>
          <w:rFonts w:ascii="Calibri" w:eastAsia="Times New Roman" w:hAnsi="Calibri" w:cs="Calibri"/>
          <w:lang w:eastAsia="pl-PL"/>
        </w:rPr>
        <w:t xml:space="preserve">, wynagrodzenie wykonawcy może ulec zmianie w przypadku zmiany kosztów związanych z realizacją zamówienia, zgodnie z poniższymi zasadami: </w:t>
      </w:r>
    </w:p>
    <w:p w14:paraId="2AADF2B8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poziom zmiany kosztów, uprawniający strony umowy do żądania </w:t>
      </w:r>
      <w:r w:rsidRPr="00B72BA3">
        <w:rPr>
          <w:rFonts w:ascii="Calibri" w:eastAsia="Times New Roman" w:hAnsi="Calibri" w:cs="Calibri"/>
          <w:lang w:eastAsia="pl-PL"/>
        </w:rPr>
        <w:t>zmiany wynosi 20%,</w:t>
      </w:r>
    </w:p>
    <w:p w14:paraId="6E4541B3" w14:textId="77777777" w:rsidR="00F22C19" w:rsidRPr="00F22C19" w:rsidRDefault="00F22C19" w:rsidP="00F22C19">
      <w:pPr>
        <w:numPr>
          <w:ilvl w:val="0"/>
          <w:numId w:val="18"/>
        </w:numPr>
        <w:suppressAutoHyphens/>
        <w:spacing w:after="0" w:line="360" w:lineRule="auto"/>
        <w:ind w:left="714" w:hanging="357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uprawnienie do złożenia wniosku o odpowiednią zmianę  wynagrodzenia strony nabywają po </w:t>
      </w:r>
      <w:r w:rsidRPr="00B72BA3">
        <w:rPr>
          <w:rFonts w:ascii="Calibri" w:eastAsia="Times New Roman" w:hAnsi="Calibri" w:cs="Calibri"/>
          <w:lang w:eastAsia="pl-PL"/>
        </w:rPr>
        <w:t xml:space="preserve">upływie  6 miesięcy </w:t>
      </w:r>
      <w:r w:rsidRPr="00F22C19">
        <w:rPr>
          <w:rFonts w:ascii="Calibri" w:eastAsia="Times New Roman" w:hAnsi="Calibri" w:cs="Calibri"/>
          <w:lang w:eastAsia="pl-PL"/>
        </w:rPr>
        <w:t>od dnia zawarcia umowy,   a zmiana wynagrodzenia może następować w kolejnym okresie rozliczeniowym umowy po upływie pierwszych 6 miesięcy jej obowiązywania.</w:t>
      </w:r>
    </w:p>
    <w:p w14:paraId="71F66D74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jako podstawę do ustalenia zmiany jest wskazanie i udokumentowanie wykazu kosztów, w przypadku których zmiana ceny uprawnia strony umowy do żądania zmiany wynagrodzenia,</w:t>
      </w:r>
    </w:p>
    <w:p w14:paraId="15D1FE0B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Wykonawca ma obowiązek wykazania Zamawiającemu w jaki sposób zmiana kosztów wpływa na koszt wykonywania zamówienia, </w:t>
      </w:r>
    </w:p>
    <w:p w14:paraId="340BAC10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maksymalna dopuszczalna wartość zmiany wynagrodzenia, jaką Zamawiający dopuszcza na podstawie niniejszego ustępu   </w:t>
      </w:r>
      <w:r w:rsidRPr="00B72BA3">
        <w:rPr>
          <w:rFonts w:ascii="Calibri" w:eastAsia="Times New Roman" w:hAnsi="Calibri" w:cs="Calibri"/>
          <w:lang w:eastAsia="pl-PL"/>
        </w:rPr>
        <w:t xml:space="preserve">wynosi  5% wynagrodzenia </w:t>
      </w:r>
      <w:r w:rsidRPr="00F22C19">
        <w:rPr>
          <w:rFonts w:ascii="Calibri" w:eastAsia="Times New Roman" w:hAnsi="Calibri" w:cs="Calibri"/>
          <w:lang w:eastAsia="pl-PL"/>
        </w:rPr>
        <w:t>określonego w § 7 ust.1 umowy.</w:t>
      </w:r>
    </w:p>
    <w:bookmarkEnd w:id="3"/>
    <w:p w14:paraId="3ED4A0E7" w14:textId="77777777" w:rsidR="00F22C19" w:rsidRPr="00F22C19" w:rsidRDefault="00F22C19" w:rsidP="00F22C19">
      <w:pPr>
        <w:suppressAutoHyphens/>
        <w:spacing w:after="0" w:line="360" w:lineRule="auto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7E2D9581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15</w:t>
      </w:r>
    </w:p>
    <w:p w14:paraId="35CD830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[Postanowienia końcowe]</w:t>
      </w:r>
    </w:p>
    <w:p w14:paraId="2828857A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Ewentualne spory wynikające z realizacji umowy lub z nią związane Strony będą rozstrzygać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w drodze mediacji, a w przypadku nie osiągnięcia porozumienia – drogą sądową przez Sąd właściwy miejscowo dla Zamawiającego.</w:t>
      </w:r>
    </w:p>
    <w:p w14:paraId="35955C4F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Integralną część umowy stanowią: oferta, na podstawie której dokonano wyboru Wykonawcy, ogłoszenie i Specyfikacja Warunków Zamówienia.</w:t>
      </w:r>
    </w:p>
    <w:p w14:paraId="3E030503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W sprawach nie uregulowanych w umowie, będą miały zastosowanie przepisy:</w:t>
      </w:r>
    </w:p>
    <w:p w14:paraId="14E4146A" w14:textId="0F3F8283" w:rsidR="00F22C19" w:rsidRPr="00F22C19" w:rsidRDefault="00F22C19" w:rsidP="00F22C19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ustawy z dnia 23 kwietnia 1964 r. Kodeks cywilny (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t.j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. Dz. U. z 202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3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poz.1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610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); ustawy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z dnia 11 września 2019 r. Prawo zamówień publicznych (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t.j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. Dz. U. z 202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3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poz.1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605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) oraz aktów prawnych wydanych na jej podstawie,</w:t>
      </w:r>
    </w:p>
    <w:p w14:paraId="0CEFF590" w14:textId="77777777" w:rsidR="00F22C19" w:rsidRPr="00F22C19" w:rsidRDefault="00F22C19" w:rsidP="00F22C19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przepisy prawne obowiązujące w zakresie przedmiotowym.</w:t>
      </w:r>
    </w:p>
    <w:p w14:paraId="6CAC3AA0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Times New Roman" w:hAnsi="Calibri" w:cs="Calibri"/>
          <w:color w:val="000000"/>
          <w:lang w:eastAsia="pl-PL"/>
        </w:rPr>
        <w:t>Nieważność jednego lub więcej postanowień niniejszej Umowy nie powoduje nieważności całej Umowy. Jeżeli postanowienie Umowy uznane za nieważne można zmienić lub je uzgodnić ponownie, Strony są zobowiązane do odpowiednich zmian w formie pisemnej.</w:t>
      </w:r>
    </w:p>
    <w:p w14:paraId="2651F780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Times New Roman" w:hAnsi="Calibri" w:cs="Calibri"/>
          <w:lang w:eastAsia="pl-PL"/>
        </w:rPr>
        <w:t>Wykonawca bez zgody Zamawiającego nie ma prawa dokonywania cesji wierzytelności wynikających z niniejszej umowy na rzecz osób trzecich</w:t>
      </w:r>
    </w:p>
    <w:p w14:paraId="3190A837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Umowę sporządzono w trzech jednobrzmiących egzemplarzach: dwa dla Zamawiającego, jeden dla Wykonawcy.</w:t>
      </w:r>
    </w:p>
    <w:p w14:paraId="1592211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</w:p>
    <w:p w14:paraId="6F2C3BFA" w14:textId="1FD4076C" w:rsidR="00736811" w:rsidRDefault="00F22C19" w:rsidP="00F22C19"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       ZAMAWIAJĄCY: 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  <w:t>Wykonawca: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</w:p>
    <w:sectPr w:rsidR="0073681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9500" w14:textId="77777777" w:rsidR="000D3A89" w:rsidRDefault="000D3A89" w:rsidP="00424A72">
      <w:pPr>
        <w:spacing w:after="0" w:line="240" w:lineRule="auto"/>
      </w:pPr>
      <w:r>
        <w:separator/>
      </w:r>
    </w:p>
  </w:endnote>
  <w:endnote w:type="continuationSeparator" w:id="0">
    <w:p w14:paraId="31BBABF6" w14:textId="77777777" w:rsidR="000D3A89" w:rsidRDefault="000D3A89" w:rsidP="0042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Segoe Print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807577"/>
      <w:docPartObj>
        <w:docPartGallery w:val="Page Numbers (Bottom of Page)"/>
        <w:docPartUnique/>
      </w:docPartObj>
    </w:sdtPr>
    <w:sdtContent>
      <w:p w14:paraId="4B77BC32" w14:textId="7934978C" w:rsidR="00424A72" w:rsidRDefault="00424A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A26C21" w14:textId="77777777" w:rsidR="00424A72" w:rsidRDefault="00424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08042" w14:textId="77777777" w:rsidR="000D3A89" w:rsidRDefault="000D3A89" w:rsidP="00424A72">
      <w:pPr>
        <w:spacing w:after="0" w:line="240" w:lineRule="auto"/>
      </w:pPr>
      <w:r>
        <w:separator/>
      </w:r>
    </w:p>
  </w:footnote>
  <w:footnote w:type="continuationSeparator" w:id="0">
    <w:p w14:paraId="4B87635C" w14:textId="77777777" w:rsidR="000D3A89" w:rsidRDefault="000D3A89" w:rsidP="00424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Num24"/>
    <w:lvl w:ilvl="0">
      <w:start w:val="1"/>
      <w:numFmt w:val="decimal"/>
      <w:lvlText w:val="%1."/>
      <w:lvlJc w:val="left"/>
      <w:pPr>
        <w:tabs>
          <w:tab w:val="num" w:pos="774"/>
        </w:tabs>
        <w:ind w:left="1494" w:hanging="360"/>
      </w:pPr>
    </w:lvl>
    <w:lvl w:ilvl="1">
      <w:start w:val="1"/>
      <w:numFmt w:val="decimal"/>
      <w:lvlText w:val="%2."/>
      <w:lvlJc w:val="left"/>
      <w:pPr>
        <w:tabs>
          <w:tab w:val="num" w:pos="774"/>
        </w:tabs>
        <w:ind w:left="1854" w:hanging="360"/>
      </w:pPr>
    </w:lvl>
    <w:lvl w:ilvl="2">
      <w:start w:val="1"/>
      <w:numFmt w:val="decimal"/>
      <w:lvlText w:val="%2.%3."/>
      <w:lvlJc w:val="left"/>
      <w:pPr>
        <w:tabs>
          <w:tab w:val="num" w:pos="774"/>
        </w:tabs>
        <w:ind w:left="2214" w:hanging="360"/>
      </w:pPr>
    </w:lvl>
    <w:lvl w:ilvl="3">
      <w:start w:val="1"/>
      <w:numFmt w:val="decimal"/>
      <w:lvlText w:val="%2.%3.%4."/>
      <w:lvlJc w:val="left"/>
      <w:pPr>
        <w:tabs>
          <w:tab w:val="num" w:pos="774"/>
        </w:tabs>
        <w:ind w:left="2574" w:hanging="360"/>
      </w:pPr>
    </w:lvl>
    <w:lvl w:ilvl="4">
      <w:start w:val="1"/>
      <w:numFmt w:val="decimal"/>
      <w:lvlText w:val="%2.%3.%4.%5."/>
      <w:lvlJc w:val="left"/>
      <w:pPr>
        <w:tabs>
          <w:tab w:val="num" w:pos="774"/>
        </w:tabs>
        <w:ind w:left="2934" w:hanging="360"/>
      </w:pPr>
    </w:lvl>
    <w:lvl w:ilvl="5">
      <w:start w:val="1"/>
      <w:numFmt w:val="decimal"/>
      <w:lvlText w:val="%2.%3.%4.%5.%6."/>
      <w:lvlJc w:val="left"/>
      <w:pPr>
        <w:tabs>
          <w:tab w:val="num" w:pos="774"/>
        </w:tabs>
        <w:ind w:left="3294" w:hanging="360"/>
      </w:pPr>
    </w:lvl>
    <w:lvl w:ilvl="6">
      <w:start w:val="1"/>
      <w:numFmt w:val="decimal"/>
      <w:lvlText w:val="%2.%3.%4.%5.%6.%7."/>
      <w:lvlJc w:val="left"/>
      <w:pPr>
        <w:tabs>
          <w:tab w:val="num" w:pos="774"/>
        </w:tabs>
        <w:ind w:left="3654" w:hanging="360"/>
      </w:pPr>
    </w:lvl>
    <w:lvl w:ilvl="7">
      <w:start w:val="1"/>
      <w:numFmt w:val="decimal"/>
      <w:lvlText w:val="%2.%3.%4.%5.%6.%7.%8."/>
      <w:lvlJc w:val="left"/>
      <w:pPr>
        <w:tabs>
          <w:tab w:val="num" w:pos="774"/>
        </w:tabs>
        <w:ind w:left="4014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774"/>
        </w:tabs>
        <w:ind w:left="4374" w:hanging="360"/>
      </w:pPr>
    </w:lvl>
  </w:abstractNum>
  <w:abstractNum w:abstractNumId="1" w15:restartNumberingAfterBreak="0">
    <w:nsid w:val="00000008"/>
    <w:multiLevelType w:val="multilevel"/>
    <w:tmpl w:val="00000008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b/>
        <w:color w:val="000000"/>
        <w:sz w:val="20"/>
        <w:szCs w:val="20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Symbol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1"/>
    <w:multiLevelType w:val="multilevel"/>
    <w:tmpl w:val="00000011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12"/>
    <w:multiLevelType w:val="multilevel"/>
    <w:tmpl w:val="00000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3"/>
    <w:multiLevelType w:val="multilevel"/>
    <w:tmpl w:val="4EA6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1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91A6A9A"/>
    <w:multiLevelType w:val="hybridMultilevel"/>
    <w:tmpl w:val="C08C5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A4BF5"/>
    <w:multiLevelType w:val="hybridMultilevel"/>
    <w:tmpl w:val="5EFE9C0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B5A6E94"/>
    <w:multiLevelType w:val="hybridMultilevel"/>
    <w:tmpl w:val="A4561BE8"/>
    <w:lvl w:ilvl="0" w:tplc="D41856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44046"/>
    <w:multiLevelType w:val="hybridMultilevel"/>
    <w:tmpl w:val="ACA26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31360"/>
    <w:multiLevelType w:val="multilevel"/>
    <w:tmpl w:val="69331360"/>
    <w:lvl w:ilvl="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610B5"/>
    <w:multiLevelType w:val="hybridMultilevel"/>
    <w:tmpl w:val="10D07B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57A9F"/>
    <w:multiLevelType w:val="hybridMultilevel"/>
    <w:tmpl w:val="1FD21260"/>
    <w:lvl w:ilvl="0" w:tplc="522A7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26829">
    <w:abstractNumId w:val="0"/>
  </w:num>
  <w:num w:numId="2" w16cid:durableId="1036543478">
    <w:abstractNumId w:val="1"/>
  </w:num>
  <w:num w:numId="3" w16cid:durableId="1484392159">
    <w:abstractNumId w:val="2"/>
  </w:num>
  <w:num w:numId="4" w16cid:durableId="1253205150">
    <w:abstractNumId w:val="3"/>
  </w:num>
  <w:num w:numId="5" w16cid:durableId="1311179146">
    <w:abstractNumId w:val="4"/>
  </w:num>
  <w:num w:numId="6" w16cid:durableId="650014220">
    <w:abstractNumId w:val="5"/>
  </w:num>
  <w:num w:numId="7" w16cid:durableId="389350485">
    <w:abstractNumId w:val="6"/>
  </w:num>
  <w:num w:numId="8" w16cid:durableId="1784227853">
    <w:abstractNumId w:val="7"/>
  </w:num>
  <w:num w:numId="9" w16cid:durableId="714546636">
    <w:abstractNumId w:val="8"/>
  </w:num>
  <w:num w:numId="10" w16cid:durableId="1374573220">
    <w:abstractNumId w:val="9"/>
  </w:num>
  <w:num w:numId="11" w16cid:durableId="643194695">
    <w:abstractNumId w:val="10"/>
  </w:num>
  <w:num w:numId="12" w16cid:durableId="1595356472">
    <w:abstractNumId w:val="11"/>
  </w:num>
  <w:num w:numId="13" w16cid:durableId="1758987558">
    <w:abstractNumId w:val="16"/>
  </w:num>
  <w:num w:numId="14" w16cid:durableId="670565212">
    <w:abstractNumId w:val="14"/>
  </w:num>
  <w:num w:numId="15" w16cid:durableId="98793748">
    <w:abstractNumId w:val="12"/>
  </w:num>
  <w:num w:numId="16" w16cid:durableId="1285967822">
    <w:abstractNumId w:val="13"/>
  </w:num>
  <w:num w:numId="17" w16cid:durableId="1297642921">
    <w:abstractNumId w:val="18"/>
  </w:num>
  <w:num w:numId="18" w16cid:durableId="500510506">
    <w:abstractNumId w:val="15"/>
  </w:num>
  <w:num w:numId="19" w16cid:durableId="1816994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19"/>
    <w:rsid w:val="00014A1C"/>
    <w:rsid w:val="00050811"/>
    <w:rsid w:val="00060F4C"/>
    <w:rsid w:val="00075D28"/>
    <w:rsid w:val="000D3A89"/>
    <w:rsid w:val="000D6437"/>
    <w:rsid w:val="000F093E"/>
    <w:rsid w:val="0018720F"/>
    <w:rsid w:val="00193E95"/>
    <w:rsid w:val="001D0965"/>
    <w:rsid w:val="001F5AFF"/>
    <w:rsid w:val="002679CB"/>
    <w:rsid w:val="00280180"/>
    <w:rsid w:val="002E7AAA"/>
    <w:rsid w:val="00411A22"/>
    <w:rsid w:val="00424A72"/>
    <w:rsid w:val="004845E7"/>
    <w:rsid w:val="00495FD8"/>
    <w:rsid w:val="005B2050"/>
    <w:rsid w:val="005C40C3"/>
    <w:rsid w:val="00650A78"/>
    <w:rsid w:val="0069174F"/>
    <w:rsid w:val="006A3AFD"/>
    <w:rsid w:val="00736811"/>
    <w:rsid w:val="00815B47"/>
    <w:rsid w:val="0083161C"/>
    <w:rsid w:val="00894B32"/>
    <w:rsid w:val="008B163D"/>
    <w:rsid w:val="0090153C"/>
    <w:rsid w:val="00930CCE"/>
    <w:rsid w:val="00951387"/>
    <w:rsid w:val="00961340"/>
    <w:rsid w:val="0097522F"/>
    <w:rsid w:val="00AC17F7"/>
    <w:rsid w:val="00AE2C6B"/>
    <w:rsid w:val="00B06EED"/>
    <w:rsid w:val="00B72BA3"/>
    <w:rsid w:val="00BC0BC3"/>
    <w:rsid w:val="00C30EB5"/>
    <w:rsid w:val="00CC5CCD"/>
    <w:rsid w:val="00D31495"/>
    <w:rsid w:val="00D82E62"/>
    <w:rsid w:val="00D964DE"/>
    <w:rsid w:val="00DA3B6E"/>
    <w:rsid w:val="00DD0244"/>
    <w:rsid w:val="00E37BBF"/>
    <w:rsid w:val="00E42DAC"/>
    <w:rsid w:val="00E63CA2"/>
    <w:rsid w:val="00E85768"/>
    <w:rsid w:val="00EF421A"/>
    <w:rsid w:val="00F22C19"/>
    <w:rsid w:val="00F620FA"/>
    <w:rsid w:val="00F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44C2"/>
  <w15:chartTrackingRefBased/>
  <w15:docId w15:val="{8BC54602-5BAE-46CF-B9BD-EA6F7157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C19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22C1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24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A72"/>
  </w:style>
  <w:style w:type="paragraph" w:styleId="Stopka">
    <w:name w:val="footer"/>
    <w:basedOn w:val="Normalny"/>
    <w:link w:val="StopkaZnak"/>
    <w:uiPriority w:val="99"/>
    <w:unhideWhenUsed/>
    <w:rsid w:val="00424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A72"/>
  </w:style>
  <w:style w:type="character" w:styleId="Hipercze">
    <w:name w:val="Hyperlink"/>
    <w:basedOn w:val="Domylnaczcionkaakapitu"/>
    <w:uiPriority w:val="99"/>
    <w:unhideWhenUsed/>
    <w:rsid w:val="00DA3B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3B6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C0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k@gmina-jord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sen@gmina-jordan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sen@gmina-jordan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B7653-FD37-4EE3-ABE5-8173BD10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3283</Words>
  <Characters>19703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11</cp:revision>
  <cp:lastPrinted>2024-01-09T12:15:00Z</cp:lastPrinted>
  <dcterms:created xsi:type="dcterms:W3CDTF">2025-01-05T20:19:00Z</dcterms:created>
  <dcterms:modified xsi:type="dcterms:W3CDTF">2026-01-09T11:38:00Z</dcterms:modified>
</cp:coreProperties>
</file>